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6C745" w14:textId="77777777" w:rsidR="006364B0" w:rsidRPr="006454F5" w:rsidRDefault="006364B0" w:rsidP="006364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54F5">
        <w:rPr>
          <w:rFonts w:ascii="TH SarabunIT๙" w:hAnsi="TH SarabunIT๙" w:cs="TH SarabunIT๙" w:hint="cs"/>
          <w:b/>
          <w:bCs/>
          <w:sz w:val="36"/>
          <w:szCs w:val="36"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ปรับระดับศักยภาพ</w:t>
      </w:r>
      <w:r w:rsidRPr="006454F5">
        <w:rPr>
          <w:rFonts w:ascii="TH SarabunIT๙" w:hAnsi="TH SarabunIT๙" w:cs="TH SarabunIT๙"/>
          <w:b/>
          <w:bCs/>
          <w:sz w:val="36"/>
          <w:szCs w:val="36"/>
          <w:cs/>
        </w:rPr>
        <w:t>หน่วยบริการสุขภาพ</w:t>
      </w:r>
    </w:p>
    <w:p w14:paraId="14075B2A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 w:hint="cs"/>
          <w:b/>
          <w:bCs/>
          <w:cs/>
        </w:rPr>
        <w:t>1</w:t>
      </w:r>
      <w:r w:rsidRPr="006454F5">
        <w:rPr>
          <w:rFonts w:ascii="TH SarabunIT๙" w:hAnsi="TH SarabunIT๙" w:cs="TH SarabunIT๙"/>
          <w:b/>
          <w:bCs/>
        </w:rPr>
        <w:t xml:space="preserve">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 xml:space="preserve">โรงพยาบาลส่งเสริมสุขภาพตำบล </w:t>
      </w:r>
      <w:r w:rsidRPr="006454F5">
        <w:rPr>
          <w:rFonts w:ascii="TH SarabunIT๙" w:hAnsi="TH SarabunIT๙" w:cs="TH SarabunIT๙" w:hint="cs"/>
          <w:b/>
          <w:bCs/>
          <w:cs/>
        </w:rPr>
        <w:t>(รพ.สต.)</w:t>
      </w:r>
      <w:r w:rsidRPr="006454F5">
        <w:rPr>
          <w:rFonts w:ascii="TH SarabunIT๙" w:hAnsi="TH SarabunIT๙" w:cs="TH SarabunIT๙"/>
          <w:b/>
          <w:bCs/>
          <w:cs/>
        </w:rPr>
        <w:t xml:space="preserve">   </w:t>
      </w:r>
    </w:p>
    <w:p w14:paraId="79411D77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  <w:sz w:val="22"/>
          <w:szCs w:val="22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260"/>
      </w:tblGrid>
      <w:tr w:rsidR="006454F5" w:rsidRPr="006454F5" w14:paraId="5A5C5E25" w14:textId="77777777" w:rsidTr="00C87EE4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2145BC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212FE8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DBB2AD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067D4D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44D08B9A" w14:textId="77777777" w:rsidTr="00C87EE4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49493F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72FD8BD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03EA0BBA" w14:textId="39076FF6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B818BC6" w14:textId="77777777" w:rsidTr="00C87EE4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0F88732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00B681B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1,500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749A846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14:paraId="66D604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พื้นที่พิเศษที่มีจำนวนนักท่องเที่ยวเป็นประจำหรือพื้นที่ที่มีจำนวนประชากรแฝง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ให้นับรวมด้วย และต้องมีหลักฐานการพักอาศัย 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74E19B9E" w14:textId="77777777" w:rsidTr="00C87EE4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3DC0A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B7BE20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1,500 - 2,999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3A9C1AD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260" w:type="dxa"/>
            <w:vMerge/>
            <w:vAlign w:val="center"/>
            <w:hideMark/>
          </w:tcPr>
          <w:p w14:paraId="11BF59B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C36A3F3" w14:textId="77777777" w:rsidTr="00C87EE4">
        <w:trPr>
          <w:trHeight w:val="878"/>
        </w:trPr>
        <w:tc>
          <w:tcPr>
            <w:tcW w:w="3119" w:type="dxa"/>
            <w:vMerge/>
            <w:vAlign w:val="center"/>
            <w:hideMark/>
          </w:tcPr>
          <w:p w14:paraId="0E1BE9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FEAB1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49BA54C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260" w:type="dxa"/>
            <w:vMerge/>
            <w:vAlign w:val="center"/>
            <w:hideMark/>
          </w:tcPr>
          <w:p w14:paraId="0C524BE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6146776" w14:textId="77777777" w:rsidTr="00C87EE4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673C829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76B72A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260" w:type="dxa"/>
            <w:shd w:val="clear" w:color="000000" w:fill="D7F1F9"/>
            <w:vAlign w:val="center"/>
            <w:hideMark/>
          </w:tcPr>
          <w:p w14:paraId="1019BA80" w14:textId="6D5F0CD4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56B025F2" w14:textId="77777777" w:rsidTr="00C87EE4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17D2051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6F1A1A6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747D9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B04154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0025BA74" w14:textId="77777777" w:rsidTr="00C87EE4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EAC8BC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7A58F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B393C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260" w:type="dxa"/>
            <w:vMerge w:val="restart"/>
            <w:shd w:val="clear" w:color="000000" w:fill="FFFFFF"/>
            <w:hideMark/>
          </w:tcPr>
          <w:p w14:paraId="103945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กรณีพื้นที่ป่า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1.1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อยู่ระหว่างดำเนินการ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ต้องมีการลงรับหนังสือคำขอจากกรมป่าไม้เป็นที่เรียบร้อยแล้ว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1.2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หมายถึง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กรณีป่าสงวนแห่งชาติ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ต้องได้รับการอนุมัติใช้พื้นที่จากกรมป่าไม้เรียบร้อยแล้ว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กรณีป่าลุ่มแม่น้ำ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A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ต้องได้รับการอนุมัติให้ใช้พื้นที่จาก ครม. เรียบร้อยแล้ว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u w:val="single"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u w:val="single"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กรณีที่บริจาคหรือที่สาธารณะ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ต้องอยู่ระหว่างการขึ้นทะเบียนเป็นที่ราชพัสดุ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u w:val="single"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กรณีที่ดินวัด</w:t>
            </w:r>
            <w:r w:rsidRPr="006454F5">
              <w:rPr>
                <w:rFonts w:ascii="TH SarabunIT๙" w:eastAsia="Times New Roman" w:hAnsi="TH SarabunIT๙" w:cs="TH SarabunIT๙"/>
                <w:u w:val="single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สามารถทำสัญญาได้ถึง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</w:tr>
      <w:tr w:rsidR="006454F5" w:rsidRPr="006454F5" w14:paraId="47201BF7" w14:textId="77777777" w:rsidTr="00C87EE4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26EAF2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B437D0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ได้รับกรรมสิทธิ์อย่างถูกต้อง</w:t>
            </w:r>
          </w:p>
        </w:tc>
        <w:tc>
          <w:tcPr>
            <w:tcW w:w="1276" w:type="dxa"/>
            <w:shd w:val="clear" w:color="auto" w:fill="auto"/>
            <w:hideMark/>
          </w:tcPr>
          <w:p w14:paraId="571FA34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260" w:type="dxa"/>
            <w:vMerge/>
            <w:vAlign w:val="center"/>
            <w:hideMark/>
          </w:tcPr>
          <w:p w14:paraId="73C77D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B6F5A13" w14:textId="77777777" w:rsidTr="00C87EE4">
        <w:trPr>
          <w:trHeight w:val="5629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35DDB6C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15B91D2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**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รณีจัดตั้งใหม่ต้องได้รับกรรมสิทธิ์ที่ดินหรือได้รับอนุญาตอนุมัติให้ใช้อย่างถูกต้องตามกฎหมายเท่านั้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9F16A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3260" w:type="dxa"/>
            <w:vMerge/>
            <w:vAlign w:val="center"/>
            <w:hideMark/>
          </w:tcPr>
          <w:p w14:paraId="6734460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59DF7B72" w14:textId="77777777" w:rsidR="006364B0" w:rsidRPr="006454F5" w:rsidRDefault="006364B0" w:rsidP="006364B0">
      <w:pPr>
        <w:spacing w:after="0"/>
        <w:rPr>
          <w:rFonts w:ascii="TH SarabunIT๙" w:hAnsi="TH SarabunIT๙" w:cs="TH SarabunIT๙"/>
        </w:rPr>
      </w:pPr>
    </w:p>
    <w:p w14:paraId="6D8F9782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60C96D58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440E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B90B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CE8A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54F1B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6207EA1A" w14:textId="77777777" w:rsidTr="00C87EE4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4A0D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ระยะห่างจาก รพสต.อื่น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983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B92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EBF0AA3" w14:textId="5B53AD81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  <w:r w:rsidR="000B3971"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58F0A7A8" w14:textId="77777777" w:rsidTr="00C87EE4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CD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65A9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1E1BB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9FC4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B3909AB" w14:textId="77777777" w:rsidTr="00C87EE4">
        <w:trPr>
          <w:trHeight w:val="12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CACC7" w14:textId="7F142DF5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มีความพร้อมระบบสาธารณูปโภค(ถนน ไฟฟ้า ประปา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หรือแหล่งน้ำสำหรับระบบประปาของ</w:t>
            </w:r>
            <w:r w:rsidR="007F4783" w:rsidRPr="006454F5">
              <w:rPr>
                <w:rFonts w:ascii="TH SarabunIT๙" w:eastAsia="Times New Roman" w:hAnsi="TH SarabunIT๙" w:cs="TH SarabunIT๙" w:hint="cs"/>
                <w:cs/>
              </w:rPr>
              <w:t xml:space="preserve"> รพ.สต.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127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B76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A9F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หนังสือรับรองจากหน่วยงานที่เกี่ยวข้อง</w:t>
            </w:r>
          </w:p>
        </w:tc>
      </w:tr>
      <w:tr w:rsidR="006454F5" w:rsidRPr="006454F5" w14:paraId="40479F4A" w14:textId="77777777" w:rsidTr="00C87EE4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6349ED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BBD8C8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1C4A70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1B46F5E5" w14:textId="77777777" w:rsidTr="00C87EE4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B0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พยาบาลวิชาชีพหรือพยาบาลเวชปฏิบัติ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981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636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3C8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69B5758" w14:textId="77777777" w:rsidTr="00C87EE4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11A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เจ้าพนักงานสาธารณสุขชุมชนหรือนักวิชาการสาธารณสุข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2E1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6DA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106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E799848" w14:textId="77777777" w:rsidTr="00C87EE4"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0072996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ด้านการสนับสนุน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7747E8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B26E70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1C255DC4" w14:textId="77777777" w:rsidTr="00C87EE4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10D3" w14:textId="50722B83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อยู่ในแผนพัฒนาระบบบริการของจังหวัด</w:t>
            </w:r>
            <w:r w:rsidR="00C63AFE" w:rsidRPr="006454F5">
              <w:rPr>
                <w:rFonts w:ascii="TH SarabunIT๙" w:eastAsia="Times New Roman" w:hAnsi="TH SarabunIT๙" w:cs="TH SarabunIT๙" w:hint="cs"/>
                <w:cs/>
              </w:rPr>
              <w:t>และ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เขตสุขภาพ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1C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2280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59EAE" w14:textId="4B9E4D3D" w:rsidR="006364B0" w:rsidRPr="006454F5" w:rsidRDefault="00C63AF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หนังสือนำส่งจากผู้ตรวจราชการ</w:t>
            </w:r>
            <w:r w:rsidRPr="006454F5">
              <w:rPr>
                <w:rFonts w:ascii="TH SarabunIT๙" w:eastAsia="Times New Roman" w:hAnsi="TH SarabunIT๙" w:cs="TH SarabunIT๙" w:hint="cs"/>
                <w:cs/>
              </w:rPr>
              <w:t>กระทรวงสาธารณสุข</w:t>
            </w:r>
          </w:p>
        </w:tc>
      </w:tr>
      <w:tr w:rsidR="006454F5" w:rsidRPr="006454F5" w14:paraId="05DCC3D1" w14:textId="77777777" w:rsidTr="00C87EE4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AF8E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ชุมชนหรือองค์การปกครองส่วนท้องถิ่นให้การสนับสนุน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817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1CFD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FA51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มติที่ประชุมองค์กรส่วนท้องถิ่น</w:t>
            </w:r>
          </w:p>
        </w:tc>
      </w:tr>
      <w:tr w:rsidR="006454F5" w:rsidRPr="006454F5" w14:paraId="6F550360" w14:textId="77777777" w:rsidTr="00C87EE4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0CA6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ให้บริการผสมผสานด้านการส่งเสริมสุขภาพ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ควบคุมและป้องกันโรค การรักษาและฟื้นฟูสภาพ โดยเปิดบริการไม่น้อยกว่า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ชั่วโมงต่อสัปดาห์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24C2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5EF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cs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DC7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6454F5" w:rsidRPr="006454F5" w14:paraId="464333D6" w14:textId="77777777" w:rsidTr="00C87EE4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6F6925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21803D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418F2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1DDA0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1B287009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cs/>
        </w:rPr>
      </w:pPr>
    </w:p>
    <w:p w14:paraId="795ED432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5FF7494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742839B0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63A12AB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3CEAFC2B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1DD8D37E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2364265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169DEA52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3330629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1780197B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85E3B35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2122A95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DF87729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000425A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34FE4419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 w:hint="cs"/>
          <w:b/>
          <w:bCs/>
          <w:cs/>
        </w:rPr>
        <w:lastRenderedPageBreak/>
        <w:t>2</w:t>
      </w:r>
      <w:r w:rsidRPr="006454F5">
        <w:rPr>
          <w:rFonts w:ascii="TH SarabunIT๙" w:hAnsi="TH SarabunIT๙" w:cs="TH SarabunIT๙"/>
          <w:b/>
          <w:bCs/>
        </w:rPr>
        <w:t xml:space="preserve">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ชุมชน ระดับ </w:t>
      </w:r>
      <w:r w:rsidRPr="006454F5">
        <w:rPr>
          <w:rFonts w:ascii="TH SarabunIT๙" w:hAnsi="TH SarabunIT๙" w:cs="TH SarabunIT๙"/>
          <w:b/>
          <w:bCs/>
        </w:rPr>
        <w:t>F2</w:t>
      </w:r>
      <w:r w:rsidRPr="006454F5">
        <w:rPr>
          <w:rFonts w:ascii="TH SarabunIT๙" w:hAnsi="TH SarabunIT๙" w:cs="TH SarabunIT๙"/>
          <w:b/>
          <w:bCs/>
          <w:cs/>
        </w:rPr>
        <w:t xml:space="preserve"> </w:t>
      </w:r>
    </w:p>
    <w:p w14:paraId="19873EEA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0A5D6FC5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5439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ED49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F867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C57D1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4A9A275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D958ED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2D94AEE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3C05EE7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618155DD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6E331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24E85AB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ED6B0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2F300D7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7AD84EA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9C7D72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29545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20,000 - 29,999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3A220D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2DD260C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684C20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74DF64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4EE79E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30,000 - 39,999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BC6966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14:paraId="7C84322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3F8BA8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E13974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09F3C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DF412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7AD3372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AED8E3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</w:tcPr>
          <w:p w14:paraId="4818863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14:paraId="6FE1B62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615F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14:paraId="075675B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F1B4BB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674E2E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D32012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3263F0D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5675739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153361C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3AC3A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714FB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620AE16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2256C03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2E180B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14B4A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4563CE1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20E5937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2EB82C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7518566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41B8244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055B1A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000000" w:fill="FFFFFF"/>
            <w:hideMark/>
          </w:tcPr>
          <w:p w14:paraId="028D54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454F5" w:rsidRPr="006454F5" w14:paraId="5BD6BF5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2004EF3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อาคารผู้ป่วยนอกและอุบัติเหตุ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595F5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7ACAEA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56B43EB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5E41E4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5877ED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EBF42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603161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6F7490C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0A5F95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B6981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อาคารที่พักพยาบาล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1994161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ยูนิต</w:t>
            </w:r>
          </w:p>
        </w:tc>
        <w:tc>
          <w:tcPr>
            <w:tcW w:w="1276" w:type="dxa"/>
            <w:shd w:val="clear" w:color="auto" w:fill="auto"/>
            <w:hideMark/>
          </w:tcPr>
          <w:p w14:paraId="6120336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2B61592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0DE58E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0A5C80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19CB3F5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5-6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7-8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2549E9B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1F98B82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211C98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2D04BB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14:paraId="29936E9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18057D7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25AB922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0362344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F6D8CE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8C31E4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206CA77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52169F39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697BBD9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B26109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E585C6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6EDDE7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61672D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8E735E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690CDE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3 - 4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DC860C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7B36884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D4246E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6408FB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05D6A28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6259AE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BB3D6C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4B5E72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72A642B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ทันตแพทย์</w:t>
            </w:r>
          </w:p>
        </w:tc>
        <w:tc>
          <w:tcPr>
            <w:tcW w:w="2410" w:type="dxa"/>
            <w:shd w:val="clear" w:color="000000" w:fill="FFFFFF"/>
            <w:hideMark/>
          </w:tcPr>
          <w:p w14:paraId="6F5A2EA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1BBFA0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5374D90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F7B3FC3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172DE8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7ECF9C7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DB2364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8D932B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364A1F44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49E3E41" w14:textId="77777777" w:rsidR="006364B0" w:rsidRPr="006454F5" w:rsidRDefault="006364B0" w:rsidP="006364B0">
      <w:pPr>
        <w:spacing w:after="0"/>
        <w:rPr>
          <w:rFonts w:ascii="TH SarabunIT๙" w:hAnsi="TH SarabunIT๙" w:cs="TH SarabunIT๙"/>
        </w:rPr>
      </w:pPr>
    </w:p>
    <w:p w14:paraId="55C7398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sz w:val="14"/>
          <w:szCs w:val="14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06FA4B2F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F7AC5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A6DF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78EA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D881D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5C6F9CD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4B230C6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เภสัชกร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1A9F024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1279FE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482F5F8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48F00A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0E1FC0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388DF99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9AD3BB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5D9EE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93E61F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0D18F7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พยาบาล</w:t>
            </w:r>
          </w:p>
        </w:tc>
        <w:tc>
          <w:tcPr>
            <w:tcW w:w="2410" w:type="dxa"/>
            <w:shd w:val="clear" w:color="000000" w:fill="FFFFFF"/>
            <w:hideMark/>
          </w:tcPr>
          <w:p w14:paraId="11EA848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CEBDAD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2F36ED6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588587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940D0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667EC5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15 - 23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85D761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2487B71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6E0D9E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AB740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4321E7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6ACA8B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28D24D0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1039B4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</w:trPr>
        <w:tc>
          <w:tcPr>
            <w:tcW w:w="3119" w:type="dxa"/>
            <w:shd w:val="clear" w:color="000000" w:fill="FFFFFF"/>
            <w:hideMark/>
          </w:tcPr>
          <w:p w14:paraId="1B1387A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มีเปิดบริการผู้ป่วยฉุกเฉินและอุบัติเหตุ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โดยมีแพทย์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on call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ตลอด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ชั่วโมง และมีเตียงสำหรับสังเกตอาการผู้ป่วย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46B46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E83C4D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02405E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FCAD8C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3267DD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มีคลินิกทันตกรรม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B350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33068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F8D6E3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9BB4A2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23EC049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มีห้องชันสูตรสาธารณสุขและห้อง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079FAA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29125D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56689A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F0B0F6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51193B8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มีบริการด้านส่งเสริมสุขภาพ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และงานอนามัยแม่และเด็ก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0E413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DE91FF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37C350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0AA2A8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65AD5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มีการจัดบริการทำคลอด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C375C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8B4FB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97D8D8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AFDE78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B2F9F9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5D0A566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70A23CA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48A9CADF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9A8E31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CMI</w:t>
            </w:r>
          </w:p>
        </w:tc>
        <w:tc>
          <w:tcPr>
            <w:tcW w:w="2410" w:type="dxa"/>
            <w:shd w:val="clear" w:color="auto" w:fill="auto"/>
            <w:hideMark/>
          </w:tcPr>
          <w:p w14:paraId="7F1BCAA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0.5</w:t>
            </w:r>
          </w:p>
        </w:tc>
        <w:tc>
          <w:tcPr>
            <w:tcW w:w="1276" w:type="dxa"/>
            <w:shd w:val="clear" w:color="auto" w:fill="auto"/>
            <w:hideMark/>
          </w:tcPr>
          <w:p w14:paraId="683A73C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2579B1E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D9FD79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4D8A77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69CC9D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0.5 - 0.59</w:t>
            </w:r>
          </w:p>
        </w:tc>
        <w:tc>
          <w:tcPr>
            <w:tcW w:w="1276" w:type="dxa"/>
            <w:shd w:val="clear" w:color="auto" w:fill="auto"/>
            <w:hideMark/>
          </w:tcPr>
          <w:p w14:paraId="77F7CF2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78D34F8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0D17B5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81DE5E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E0A0EB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0.6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32E41C2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74183C6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E7620C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F7620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0" w:type="dxa"/>
            <w:shd w:val="clear" w:color="auto" w:fill="auto"/>
            <w:hideMark/>
          </w:tcPr>
          <w:p w14:paraId="51C43C2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1,000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70441F4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007187D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3187FC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4D501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A97793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1,000 - 1,499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501197A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DF4602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C990B49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DEA81B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87FC29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1,500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1859FF8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4FAC35C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4CB912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652B5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Active  bed</w:t>
            </w:r>
          </w:p>
        </w:tc>
        <w:tc>
          <w:tcPr>
            <w:tcW w:w="2410" w:type="dxa"/>
            <w:shd w:val="clear" w:color="auto" w:fill="auto"/>
            <w:hideMark/>
          </w:tcPr>
          <w:p w14:paraId="1DFB830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14:paraId="54DDE3A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5F7273A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23B9E3D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08D5E7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A6CC88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15 - 19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14:paraId="1A55B4B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6502A9D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595C95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43255E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A16BDF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25834D6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393E497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AF5693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7E59669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14:paraId="46C1AF3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14:paraId="0F6B63F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25E5C64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92D5D8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3D141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DD9673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14:paraId="1859D3A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91A189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8E4EED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C69B84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ECEF9B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154DF83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6B37DB4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517544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61AB8E3D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0D7C95BA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7F88B2B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3A3C445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5B087C2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6F90FBDA" w14:textId="77777777" w:rsidR="006364B0" w:rsidRPr="006454F5" w:rsidRDefault="006364B0" w:rsidP="006364B0">
      <w:pPr>
        <w:spacing w:after="0"/>
        <w:rPr>
          <w:rFonts w:ascii="TH SarabunIT๙" w:hAnsi="TH SarabunIT๙" w:cs="TH SarabunIT๙"/>
        </w:rPr>
      </w:pPr>
    </w:p>
    <w:p w14:paraId="281ABFCD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/>
          <w:b/>
          <w:bCs/>
        </w:rPr>
        <w:lastRenderedPageBreak/>
        <w:t xml:space="preserve">3.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ชุมชน ระดับ </w:t>
      </w:r>
      <w:r w:rsidRPr="006454F5">
        <w:rPr>
          <w:rFonts w:ascii="TH SarabunIT๙" w:hAnsi="TH SarabunIT๙" w:cs="TH SarabunIT๙"/>
          <w:b/>
          <w:bCs/>
        </w:rPr>
        <w:t>F1</w:t>
      </w:r>
      <w:r w:rsidRPr="006454F5">
        <w:rPr>
          <w:rFonts w:ascii="TH SarabunIT๙" w:hAnsi="TH SarabunIT๙" w:cs="TH SarabunIT๙"/>
          <w:b/>
          <w:bCs/>
          <w:cs/>
        </w:rPr>
        <w:t xml:space="preserve"> </w:t>
      </w:r>
    </w:p>
    <w:p w14:paraId="253CDAA4" w14:textId="77777777" w:rsidR="006364B0" w:rsidRPr="006454F5" w:rsidRDefault="006364B0" w:rsidP="006364B0">
      <w:pPr>
        <w:tabs>
          <w:tab w:val="left" w:pos="2229"/>
        </w:tabs>
        <w:spacing w:after="0"/>
        <w:ind w:hanging="709"/>
        <w:rPr>
          <w:rFonts w:ascii="TH SarabunIT๙" w:hAnsi="TH SarabunIT๙" w:cs="TH SarabunIT๙"/>
          <w:b/>
          <w:bCs/>
          <w:sz w:val="8"/>
          <w:szCs w:val="8"/>
        </w:rPr>
      </w:pPr>
      <w:r w:rsidRPr="006454F5">
        <w:rPr>
          <w:rFonts w:ascii="TH SarabunIT๙" w:hAnsi="TH SarabunIT๙" w:cs="TH SarabunIT๙"/>
          <w:b/>
          <w:bCs/>
        </w:rPr>
        <w:tab/>
      </w:r>
      <w:r w:rsidRPr="006454F5">
        <w:rPr>
          <w:rFonts w:ascii="TH SarabunIT๙" w:hAnsi="TH SarabunIT๙" w:cs="TH SarabunIT๙"/>
          <w:b/>
          <w:bCs/>
        </w:rPr>
        <w:tab/>
      </w: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791CC55F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C7DC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1F79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4FDF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2045A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7597AD6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5FCCC6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DD7846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5FFFDB9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45B40A3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6E362A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6C4CFA7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30,000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32420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031B345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5D2E5D6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6F85ED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15BF2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30,000-39,999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84CDC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04D792F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A7FAB0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6C3324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96CCE8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40,000-49,999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3BA06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14:paraId="5085725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0BF2C4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ECFF8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B7BC26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DE974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675F5EA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5CEEEC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511239B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33D1BD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1A61D25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B1241C3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5EAC2C3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2898C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7A455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5BC1F64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0CC17B7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671974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C462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F21A2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8E177E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654A738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75AA2D9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1CA3DD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58413D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shd w:val="clear" w:color="000000" w:fill="FFFFFF"/>
            <w:hideMark/>
          </w:tcPr>
          <w:p w14:paraId="46F94EA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454F5" w:rsidRPr="006454F5" w14:paraId="7D4342AF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43F7B67" w14:textId="6D29110F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อาคารผู้ป่วยนอกและอุบัติเหตุ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6E0B70" w14:textId="5B8055B9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2B9AC9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781FF692" w14:textId="65657BFD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7D8036AB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862395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3DE17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FFF9AE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6BE64F61" w14:textId="01527454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910C4D6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3ABE36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อาคารที่พักพยาบาล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2E4A54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ยูนิต 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หลัง</w:t>
            </w:r>
          </w:p>
        </w:tc>
        <w:tc>
          <w:tcPr>
            <w:tcW w:w="1276" w:type="dxa"/>
            <w:shd w:val="clear" w:color="auto" w:fill="auto"/>
            <w:hideMark/>
          </w:tcPr>
          <w:p w14:paraId="74A545D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037560D7" w14:textId="53455EB5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17BC545F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235C307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22BB2BB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5-6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7-8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01886B4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6987BF21" w14:textId="274F1555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750A6DA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2EFD775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CD8DC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6454F5">
              <w:rPr>
                <w:rFonts w:ascii="TH SarabunIT๙" w:eastAsia="Times New Roman" w:hAnsi="TH SarabunIT๙" w:cs="TH SarabunIT๙"/>
              </w:rPr>
              <w:br/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69A049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</w:tcPr>
          <w:p w14:paraId="4DAF40AA" w14:textId="1FF21913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3900209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14:paraId="4C1DE50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14:paraId="31E7B2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20C729B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1397937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454F5" w:rsidRPr="006454F5" w14:paraId="052E6A2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54EFA9E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auto" w:fill="auto"/>
            <w:hideMark/>
          </w:tcPr>
          <w:p w14:paraId="0955193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20B461B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4314849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9A16E1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0ABD60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B3DAAC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5 - 6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47CE24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vAlign w:val="center"/>
            <w:hideMark/>
          </w:tcPr>
          <w:p w14:paraId="4A4A260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E72C57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1099E9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9158A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7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A6A735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40D6E09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43B2D4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40F34E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14:paraId="366E9D9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6"/>
              </w:rPr>
            </w:pP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spacing w:val="-6"/>
                <w:cs/>
              </w:rPr>
              <w:t xml:space="preserve">สาขาหลัก </w:t>
            </w: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spacing w:val="-6"/>
                <w:cs/>
              </w:rPr>
              <w:t>สาขา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4C9FE7B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D88629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1428F1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4D4497EB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ทันตแพทย์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84E2C5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FC7596" w14:textId="77777777" w:rsidR="00F5657E" w:rsidRPr="006454F5" w:rsidRDefault="00F5657E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5737C30C" w14:textId="77777777" w:rsidR="00F5657E" w:rsidRPr="006454F5" w:rsidRDefault="00F5657E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EFDC7DC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shd w:val="clear" w:color="auto" w:fill="auto"/>
            <w:vAlign w:val="center"/>
            <w:hideMark/>
          </w:tcPr>
          <w:p w14:paraId="4178E04A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415CC9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791660F" w14:textId="77777777" w:rsidR="00F5657E" w:rsidRPr="006454F5" w:rsidRDefault="00F5657E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shd w:val="clear" w:color="auto" w:fill="auto"/>
            <w:vAlign w:val="center"/>
            <w:hideMark/>
          </w:tcPr>
          <w:p w14:paraId="30051B87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03E901D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E91723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29A037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F41341" w14:textId="77777777" w:rsidR="00F5657E" w:rsidRPr="006454F5" w:rsidRDefault="00F5657E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938413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8093143" w14:textId="77777777" w:rsidTr="00F565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FF73D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CBC38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A11C" w14:textId="77777777" w:rsidR="00F5657E" w:rsidRPr="006454F5" w:rsidRDefault="00F5657E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A973F" w14:textId="77777777" w:rsidR="00F5657E" w:rsidRPr="006454F5" w:rsidRDefault="00F5657E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550A7E37" w14:textId="77777777" w:rsidR="006364B0" w:rsidRPr="006454F5" w:rsidRDefault="006364B0" w:rsidP="006364B0">
      <w:pPr>
        <w:tabs>
          <w:tab w:val="left" w:pos="1953"/>
        </w:tabs>
        <w:spacing w:after="0"/>
        <w:ind w:hanging="709"/>
        <w:rPr>
          <w:rFonts w:ascii="TH SarabunIT๙" w:hAnsi="TH SarabunIT๙" w:cs="TH SarabunIT๙"/>
          <w:sz w:val="2"/>
          <w:szCs w:val="2"/>
        </w:rPr>
      </w:pPr>
      <w:r w:rsidRPr="006454F5">
        <w:rPr>
          <w:rFonts w:ascii="TH SarabunIT๙" w:hAnsi="TH SarabunIT๙" w:cs="TH SarabunIT๙"/>
        </w:rPr>
        <w:tab/>
      </w:r>
      <w:r w:rsidRPr="006454F5">
        <w:rPr>
          <w:rFonts w:ascii="TH SarabunIT๙" w:hAnsi="TH SarabunIT๙" w:cs="TH SarabunIT๙"/>
        </w:rPr>
        <w:tab/>
      </w: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63C0ED1F" w14:textId="77777777" w:rsidTr="00C87EE4">
        <w:trPr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8DAF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557E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908E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37B8F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55A3640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7B5599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เภสัชกร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00CB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9A82A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0592390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9A4181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841B5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ED9E0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D3D39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/>
            <w:vAlign w:val="center"/>
            <w:hideMark/>
          </w:tcPr>
          <w:p w14:paraId="1A696DC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437CF6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73C42A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D5F1E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3AD568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2BDE24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4DDC4E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6C1C7BF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พยาบาล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CC42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132F4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2909B7D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11AC2B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AD70AE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C978D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A2C8F0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3A7762E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AEA45A0" w14:textId="77777777" w:rsidTr="006364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4AAD9FA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นักกายภาพบำบัด</w:t>
            </w:r>
          </w:p>
        </w:tc>
        <w:tc>
          <w:tcPr>
            <w:tcW w:w="2410" w:type="dxa"/>
            <w:shd w:val="clear" w:color="auto" w:fill="auto"/>
            <w:hideMark/>
          </w:tcPr>
          <w:p w14:paraId="01D3B9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3291235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504F9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90B981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787DC95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มีเปิดบริการผู้ป่วยฉุกเฉินและอุบัติเหตุ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โดยมีแพทย์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on call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ตลอด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ชั่วโมง และมีเตียงสำหรับสังเกตอาการผู้ป่วย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A0F9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6820C3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61BF17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DA4BAC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5CD631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มีคลินิกทันตกรรม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31F2B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3A30F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E74B08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28F47F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39E43A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มีห้องชันสูตรสาธารณสุข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97268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6ADEB5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92A9B2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422DC4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DC8A0E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D287E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B480A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6B8A1C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1679B4A" w14:textId="77777777" w:rsidTr="006364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4"/>
        </w:trPr>
        <w:tc>
          <w:tcPr>
            <w:tcW w:w="3119" w:type="dxa"/>
            <w:shd w:val="clear" w:color="000000" w:fill="FFFFFF"/>
            <w:hideMark/>
          </w:tcPr>
          <w:p w14:paraId="186893B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มีบริการด้านส่งเสริมสุขภาพ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และงานอนามัยแม่และเด็ก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F78EB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A2C293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B36690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C0F7AB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3EBD41B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มีการจัดบริการทำคลอด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900A6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EB552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42F77A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C7F899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3119" w:type="dxa"/>
            <w:shd w:val="clear" w:color="000000" w:fill="FFFFFF"/>
            <w:hideMark/>
          </w:tcPr>
          <w:p w14:paraId="58E2DDE6" w14:textId="77777777" w:rsidR="006364B0" w:rsidRPr="006454F5" w:rsidRDefault="006364B0" w:rsidP="00C87EE4">
            <w:pPr>
              <w:spacing w:after="0" w:line="240" w:lineRule="auto"/>
              <w:rPr>
                <w:rFonts w:eastAsia="Times New Roman"/>
              </w:rPr>
            </w:pPr>
            <w:r w:rsidRPr="006454F5">
              <w:rPr>
                <w:rFonts w:eastAsia="Times New Roman"/>
                <w:cs/>
              </w:rPr>
              <w:t>มีการจัดบริการห้องผ่าตัด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1267953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AD48F4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789CCB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95B66F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3CDF1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0EBE07F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2B44617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03CEFF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28B25E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0" w:type="dxa"/>
            <w:shd w:val="clear" w:color="auto" w:fill="auto"/>
            <w:hideMark/>
          </w:tcPr>
          <w:p w14:paraId="6F3993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0.5</w:t>
            </w:r>
          </w:p>
        </w:tc>
        <w:tc>
          <w:tcPr>
            <w:tcW w:w="1276" w:type="dxa"/>
            <w:shd w:val="clear" w:color="auto" w:fill="auto"/>
            <w:hideMark/>
          </w:tcPr>
          <w:p w14:paraId="0ED63F9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4C51FBF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498501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CCF263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1F997A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0.5 - 0.59</w:t>
            </w:r>
          </w:p>
        </w:tc>
        <w:tc>
          <w:tcPr>
            <w:tcW w:w="1276" w:type="dxa"/>
            <w:shd w:val="clear" w:color="auto" w:fill="auto"/>
            <w:hideMark/>
          </w:tcPr>
          <w:p w14:paraId="0F3C703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1CAA84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E7C8FB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245881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08330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0.6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3D73E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2374AF7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EFD1AB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BA1783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8E3DB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3,500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17E3280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00830FA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5699B9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EF7BC0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F4FEA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3,500 - 4,199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61DB448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3E00D4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270C38D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F83621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573C4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4,200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53B0A93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3B59788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1878976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6B0AFE7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D214C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97494A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68787E0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B4E031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7B179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907EC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50 - 59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85C2B1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42EE4E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8C66D4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AD96F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A7F0D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FCFAA8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2CCE7E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7CAFCA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F59F06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14:paraId="7867F26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14:paraId="46CA936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6486F0A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CFA732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14B5F2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38EDFE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14:paraId="0B31186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758226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D422B0D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F205C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77985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7BFC5FA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1BEE3A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ECAD0F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0E7A51B7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059D919B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08E79CA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3871BF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45BF1E9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005941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010F459F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/>
          <w:b/>
          <w:bCs/>
        </w:rPr>
        <w:t xml:space="preserve">4.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ชุมชนแม่ข่าย ระดับ </w:t>
      </w:r>
      <w:r w:rsidRPr="006454F5">
        <w:rPr>
          <w:rFonts w:ascii="TH SarabunIT๙" w:hAnsi="TH SarabunIT๙" w:cs="TH SarabunIT๙"/>
          <w:b/>
          <w:bCs/>
        </w:rPr>
        <w:t>M2</w:t>
      </w:r>
    </w:p>
    <w:p w14:paraId="41EEA3A0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4"/>
          <w:szCs w:val="14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6454F5" w:rsidRPr="006454F5" w14:paraId="67623986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81A2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1089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447F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1A0C9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6A8BDBB9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E45B1C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2C11E6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15B8B88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62FE60A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279296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4D35AB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FBAD9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383EF9B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05235B3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3CEE6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37EAA8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50,000 - 99,999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61DED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5EAF462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95086F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86E983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5D2EE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803EBD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197ADBD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711FC8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</w:tcPr>
          <w:p w14:paraId="4155C2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14:paraId="12120CD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82B9F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14:paraId="0725253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2915EF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4810EA4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สถานที่ตั้งเป็นชุมชนที่อนาคตขยายตัวค่อนข้างมาก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เช่น ชุมชนเมืองเขตอุตสาหกรรม เขตที่มีคนอพยพเข้ามามากขึ้น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14:paraId="4BF8AAF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DC2B0C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shd w:val="clear" w:color="auto" w:fill="auto"/>
            <w:hideMark/>
          </w:tcPr>
          <w:p w14:paraId="510471D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11A114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DF4F33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092425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4ACEF85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4E0CCA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6014907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F6819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ED56B4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5C82115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77CB6B8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F18723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E2ADB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2F9B2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4360E8A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8FBEF39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51E8C7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6A3583A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209102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shd w:val="clear" w:color="000000" w:fill="FFFFFF"/>
            <w:hideMark/>
          </w:tcPr>
          <w:p w14:paraId="50BCE0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454F5" w:rsidRPr="006454F5" w14:paraId="58B0986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74154E2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7064E08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690750B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660E9A66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09D3A7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14:paraId="17C9B0D3" w14:textId="6D72B49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สาขา สาขาละ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 ขึ้นไป (</w:t>
            </w:r>
            <w:r w:rsidR="00C87EE4" w:rsidRPr="006454F5">
              <w:rPr>
                <w:rFonts w:ascii="TH SarabunIT๙" w:eastAsia="Times New Roman" w:hAnsi="TH SarabunIT๙" w:cs="TH SarabunIT๙" w:hint="cs"/>
                <w:cs/>
              </w:rPr>
              <w:t>สาขา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สูตินรีเวชกรรม สาขาศัลยกรรมทั่วไป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สาขาอายุรกรรม </w:t>
            </w:r>
            <w:r w:rsidR="001F1888" w:rsidRPr="006454F5">
              <w:rPr>
                <w:rFonts w:ascii="TH SarabunIT๙" w:eastAsia="Times New Roman" w:hAnsi="TH SarabunIT๙" w:cs="TH SarabunIT๙" w:hint="cs"/>
                <w:cs/>
              </w:rPr>
              <w:t>และสาขากุมารเวชกรรม)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2F914E0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46BC91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C820FC3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2"/>
        </w:trPr>
        <w:tc>
          <w:tcPr>
            <w:tcW w:w="3119" w:type="dxa"/>
            <w:shd w:val="clear" w:color="000000" w:fill="FFFFFF"/>
            <w:hideMark/>
          </w:tcPr>
          <w:p w14:paraId="59461E7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โรงพยาบาลลูกข่าย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720C564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แห่ง 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รองรับการส่งต่อจากโรงพยาบาลชุมชนอื่นและลดการส่งต่อไปโรงพยาบาลทั่วไป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E57F7A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FC5A61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5DD516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14:paraId="74A356E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14:paraId="394A8695" w14:textId="10849B28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7B19DCD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2A3B0937" w14:textId="4A40F518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77961A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0689C99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0" w:type="dxa"/>
            <w:shd w:val="clear" w:color="auto" w:fill="auto"/>
            <w:hideMark/>
          </w:tcPr>
          <w:p w14:paraId="6F0898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0.6</w:t>
            </w:r>
          </w:p>
        </w:tc>
        <w:tc>
          <w:tcPr>
            <w:tcW w:w="1276" w:type="dxa"/>
            <w:shd w:val="clear" w:color="auto" w:fill="auto"/>
            <w:hideMark/>
          </w:tcPr>
          <w:p w14:paraId="37CA7CE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6E25B40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4FE88C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6A3A16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E74AC1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0.6 - 0.79</w:t>
            </w:r>
          </w:p>
        </w:tc>
        <w:tc>
          <w:tcPr>
            <w:tcW w:w="1276" w:type="dxa"/>
            <w:shd w:val="clear" w:color="auto" w:fill="auto"/>
            <w:hideMark/>
          </w:tcPr>
          <w:p w14:paraId="2CF9B70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02EE8F5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48D681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3D1F14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822A12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0.8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38D96B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79DB7E6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6FE04F57" w14:textId="77777777" w:rsidR="006364B0" w:rsidRPr="006454F5" w:rsidRDefault="006364B0" w:rsidP="006364B0">
      <w:pPr>
        <w:spacing w:after="0"/>
        <w:rPr>
          <w:rFonts w:ascii="TH SarabunIT๙" w:hAnsi="TH SarabunIT๙" w:cs="TH SarabunIT๙"/>
        </w:rPr>
      </w:pPr>
    </w:p>
    <w:p w14:paraId="0B50B3F8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2CF2C50D" w14:textId="77777777" w:rsidTr="00C87EE4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4F23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CAF2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9159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BEC75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3858688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787E592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0" w:type="dxa"/>
            <w:shd w:val="clear" w:color="auto" w:fill="auto"/>
            <w:hideMark/>
          </w:tcPr>
          <w:p w14:paraId="222E969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4,000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7054EB7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04D9F35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4C396A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2AEF7C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D648D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4,000 - 6,299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hideMark/>
          </w:tcPr>
          <w:p w14:paraId="158F531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67294C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3181DB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E783DA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5E1B1C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6,300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E6D895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2B3A9FF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2EC465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4F383AB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0" w:type="dxa"/>
            <w:shd w:val="clear" w:color="auto" w:fill="auto"/>
            <w:hideMark/>
          </w:tcPr>
          <w:p w14:paraId="3B322EE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14:paraId="0F3EB81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74288E6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6D293B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D5406C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B949B1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50 - 79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hideMark/>
          </w:tcPr>
          <w:p w14:paraId="7F0FA8C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16CB0D8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957B7E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77A8D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38512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7316B3A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48F77BD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377C42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5372B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14:paraId="00860C8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14:paraId="319AACA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15DE127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67AA66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4ADB91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7A3900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14:paraId="18D9096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5949FC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9CF2133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A4EEE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12819B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6A6FC01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5C295C8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A9C7EDC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5A3974EC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694761F1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72853D1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7C8522F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00BB78E5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33199ACC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78544106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34F825F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C494A0F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12AAE93C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1C256B9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785CC53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2FC732E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69DB7C2F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437F410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119ACD40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7AC0D601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2DEE8B0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4C917962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03EA8F74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88E095D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C0A25C7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0C5819D7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AE3F8B7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06C95362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74909457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6997C13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DDC65AB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0B3559A5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/>
          <w:b/>
          <w:bCs/>
        </w:rPr>
        <w:t xml:space="preserve">5.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ทั่วไปขนาดเล็ก ระดับ </w:t>
      </w:r>
      <w:r w:rsidRPr="006454F5">
        <w:rPr>
          <w:rFonts w:ascii="TH SarabunIT๙" w:hAnsi="TH SarabunIT๙" w:cs="TH SarabunIT๙"/>
          <w:b/>
          <w:bCs/>
        </w:rPr>
        <w:t>M</w:t>
      </w:r>
      <w:r w:rsidRPr="006454F5">
        <w:rPr>
          <w:rFonts w:ascii="TH SarabunIT๙" w:hAnsi="TH SarabunIT๙" w:cs="TH SarabunIT๙" w:hint="cs"/>
          <w:b/>
          <w:bCs/>
          <w:cs/>
        </w:rPr>
        <w:t>1</w:t>
      </w:r>
    </w:p>
    <w:p w14:paraId="18BCC09F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928" w:type="dxa"/>
        <w:tblInd w:w="-714" w:type="dxa"/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6906404E" w14:textId="77777777" w:rsidTr="00C87EE4">
        <w:trPr>
          <w:trHeight w:val="40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657A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D448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A1AD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73E43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76F69F9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2FDDF0F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7072EF0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0448C69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1002B34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6E55217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1" w:type="dxa"/>
            <w:shd w:val="clear" w:color="auto" w:fill="auto"/>
            <w:hideMark/>
          </w:tcPr>
          <w:p w14:paraId="52F0F83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&lt;100,000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017036A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48EE174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5F0B8589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E864D7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156DDD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C8A6F5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55DECA8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4282A96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80ECE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B0E6C7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036500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4E083A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8B9B2C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</w:tcPr>
          <w:p w14:paraId="53F692C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14:paraId="356AF2A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2EAE5C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14:paraId="687CD9B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3D789B5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270B451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M1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6454F5">
              <w:rPr>
                <w:rFonts w:ascii="TH SarabunIT๙" w:eastAsia="Times New Roman" w:hAnsi="TH SarabunIT๙" w:cs="TH SarabunIT๙"/>
              </w:rPr>
              <w:t>S</w:t>
            </w:r>
          </w:p>
        </w:tc>
        <w:tc>
          <w:tcPr>
            <w:tcW w:w="2411" w:type="dxa"/>
            <w:shd w:val="clear" w:color="auto" w:fill="auto"/>
            <w:hideMark/>
          </w:tcPr>
          <w:p w14:paraId="76667F4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552DFDF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6075D77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FA0BF08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ECAB54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19A2EE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30 - 59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73071FC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735ADB6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E4B814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4CD9F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F68F1E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8143F2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2BC84D5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8D2B16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14:paraId="71AA907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สถานที่ตั้งเป็นชุมชนที่อนาคตขยายตัวค่อนข้างมาก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14:paraId="3775677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14:paraId="2E0E531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14:paraId="76954D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FD7E9F7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25ECB37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04AE413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2C08920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F150916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14:paraId="7937A27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6661759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3EA10E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05984ED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0B48089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50A645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1AB72A4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10 - 19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7FDEB29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1D77781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03DBC3A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57D6B3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1786A38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33B37C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31D76B5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3A8FF50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120" w:type="dxa"/>
            <w:shd w:val="clear" w:color="000000" w:fill="FFFFFF"/>
            <w:hideMark/>
          </w:tcPr>
          <w:p w14:paraId="4B6ACBD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1" w:type="dxa"/>
            <w:shd w:val="clear" w:color="auto" w:fill="auto"/>
            <w:hideMark/>
          </w:tcPr>
          <w:p w14:paraId="5B1A0D7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14:paraId="1183170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000000" w:fill="FFFFFF"/>
            <w:hideMark/>
          </w:tcPr>
          <w:p w14:paraId="6D16182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454F5" w:rsidRPr="006454F5" w14:paraId="08355476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055758A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14:paraId="02F01E0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50BC26C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5D28FB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768C279E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00F5E1B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73E057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008FBAC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24FC1A5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9BAE57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9D8C8D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0C9D48F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09048DB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0EBC52A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2D18EB6B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4201230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14:paraId="40A98A8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43332AD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1D003C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F213A01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300C38B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5FE8C44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7FBFDFE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7EFD1BD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40978DD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48BB15C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4C4020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5326167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773840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07584642" w14:textId="77777777" w:rsidTr="00C87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3A6E8AB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3DCCF69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7B1D8DD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37D87DA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608C115D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883103F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57133D91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82DC71C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5DBACC3B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2F3C321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3359BF8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1515292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67D7D2B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3E8C7AFB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6239DDE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6102EB6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480D3A9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17D3490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2E56D2C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แพทย์สาขาหลัก</w:t>
            </w:r>
          </w:p>
        </w:tc>
        <w:tc>
          <w:tcPr>
            <w:tcW w:w="2411" w:type="dxa"/>
            <w:shd w:val="clear" w:color="auto" w:fill="auto"/>
            <w:hideMark/>
          </w:tcPr>
          <w:p w14:paraId="53E06C0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639D965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2F9E931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7832C2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B56716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E491DE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060D54F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4881D2D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B25190B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E425D3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2FDE60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316EBAD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0001ABB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09EE0A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93E901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302B9D6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14431FD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6E2A1CC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46C8721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4A1E13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hideMark/>
          </w:tcPr>
          <w:p w14:paraId="7ED960F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hideMark/>
          </w:tcPr>
          <w:p w14:paraId="746A254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2724A8C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356A905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288E1D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284CE1A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18 - 19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287A8B4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003D1B8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90BAB03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E9EF28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2CAA80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20 - 21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hideMark/>
          </w:tcPr>
          <w:p w14:paraId="139D6BA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19381F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307CAC3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FAC46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3F1AFBA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0935996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6849D1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EBE8A96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0CFA8E3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นักวิชาการพัสดุ</w:t>
            </w:r>
          </w:p>
        </w:tc>
        <w:tc>
          <w:tcPr>
            <w:tcW w:w="2411" w:type="dxa"/>
            <w:shd w:val="clear" w:color="auto" w:fill="auto"/>
            <w:hideMark/>
          </w:tcPr>
          <w:p w14:paraId="032F3CC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463BAC3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7A4A482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AB50F67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ED7598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6939E3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4829609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14:paraId="766BA56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AED94DD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2F1C91B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นักวิชาการการเงินและบัญชี</w:t>
            </w:r>
          </w:p>
        </w:tc>
        <w:tc>
          <w:tcPr>
            <w:tcW w:w="2411" w:type="dxa"/>
            <w:shd w:val="clear" w:color="auto" w:fill="auto"/>
            <w:hideMark/>
          </w:tcPr>
          <w:p w14:paraId="760E4B1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1D6424C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25E485C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24AD62E5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774AD2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223032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443D27D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792F3FB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68E3160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2AB7C33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ด้านการจัดบริการ มีการจัดบริการได้ครบทั้ง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สาขาหลัก ได้แก่ สาขาสูติกรรม สาขาศัลยกรรม สาขาอายุรกรรม สาขากุมารเวชกรรม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สาขาศัลยกรรมกระดูก และสาขาวิสัญญีแพทย์ และมีสาขารองบางสาขาที่จำเป็น</w:t>
            </w:r>
          </w:p>
        </w:tc>
        <w:tc>
          <w:tcPr>
            <w:tcW w:w="2411" w:type="dxa"/>
            <w:shd w:val="clear" w:color="auto" w:fill="auto"/>
            <w:hideMark/>
          </w:tcPr>
          <w:p w14:paraId="66C998A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5EF33AC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3422CFE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F931E2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0808F7A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B11C2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535898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08EEE35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97E3C7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9F95A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E23C5E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4D6BA7F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3616F33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8AA8B91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AE2316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028E92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3290DD9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20" w:type="dxa"/>
            <w:vMerge/>
            <w:vAlign w:val="center"/>
            <w:hideMark/>
          </w:tcPr>
          <w:p w14:paraId="7A909B8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6D3FDEB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61B8FC2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10ADA8F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713845A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1F935985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5DC0DE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14:paraId="4B1E6B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0.8</w:t>
            </w:r>
          </w:p>
        </w:tc>
        <w:tc>
          <w:tcPr>
            <w:tcW w:w="1277" w:type="dxa"/>
            <w:shd w:val="clear" w:color="auto" w:fill="auto"/>
            <w:hideMark/>
          </w:tcPr>
          <w:p w14:paraId="690AFFF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6609C33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B9BDA15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2DE07C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ADE1E1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0.8 - 0.99</w:t>
            </w:r>
          </w:p>
        </w:tc>
        <w:tc>
          <w:tcPr>
            <w:tcW w:w="1277" w:type="dxa"/>
            <w:shd w:val="clear" w:color="auto" w:fill="auto"/>
            <w:hideMark/>
          </w:tcPr>
          <w:p w14:paraId="4634168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750A37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BF75AA4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50A26E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1834C8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1.0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051AA98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6AE5C65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0D1CBF9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2B5D077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1" w:type="dxa"/>
            <w:shd w:val="clear" w:color="auto" w:fill="auto"/>
            <w:hideMark/>
          </w:tcPr>
          <w:p w14:paraId="2AF346E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10,000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51F4D9D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39572FC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D9E05AE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B8AFD0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E18D84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>10,000 - 13,999 RW/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2A2D9ED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33346F4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F32BD2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24CCCF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75FD0C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14,000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41DA6E1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73BD45F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8539739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188F242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14:paraId="466B0C1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000000" w:fill="FFFFFF"/>
            <w:hideMark/>
          </w:tcPr>
          <w:p w14:paraId="13BAB37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7C843E3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8332FF7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9DD5E6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C7BFA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100 - 149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000000" w:fill="FFFFFF"/>
            <w:hideMark/>
          </w:tcPr>
          <w:p w14:paraId="3B3F189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7EA056E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E6AA4C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0EC3F25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0E35DF9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000000" w:fill="FFFFFF"/>
            <w:hideMark/>
          </w:tcPr>
          <w:p w14:paraId="43D026E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237083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4C3F29EC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E382A36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3BB82D8A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23B7CB65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b/>
          <w:bCs/>
        </w:rPr>
      </w:pPr>
    </w:p>
    <w:p w14:paraId="5D02A760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9DBE4DE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sz w:val="20"/>
          <w:szCs w:val="20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724FEEFA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13E7EE1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bookmarkStart w:id="0" w:name="_Hlk92370058"/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43A4DEB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2700D27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6597241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bookmarkEnd w:id="0"/>
      <w:tr w:rsidR="006454F5" w:rsidRPr="006454F5" w14:paraId="6A638DC1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D33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FD6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หากมีไตรมาสไหนเท่ากับ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AA2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D910B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9F46FC8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0B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F2F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E1E6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187D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1DF7C43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4C7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078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D7B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E188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83E5F57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AED6ED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7831F8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21C8D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22C07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5BDC325E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29852EF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567AC5E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254C8EE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5131E6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981C070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1C067E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D5F9D6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8265BF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2A42ED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FA5A27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057215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9A6426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A4EF7D6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628694F9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600DF231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211248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6B444D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CC28DA1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EC02DF0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DAEF87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C8015B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8CD4DB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72B4F9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398C26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666908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67C3845A" w14:textId="77777777" w:rsidR="006364B0" w:rsidRPr="006454F5" w:rsidRDefault="006364B0" w:rsidP="006364B0">
      <w:pPr>
        <w:spacing w:after="0"/>
        <w:rPr>
          <w:rFonts w:ascii="TH SarabunIT๙" w:hAnsi="TH SarabunIT๙" w:cs="TH SarabunIT๙"/>
        </w:rPr>
      </w:pPr>
    </w:p>
    <w:p w14:paraId="52B94D7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29DD5666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/>
          <w:b/>
          <w:bCs/>
        </w:rPr>
        <w:lastRenderedPageBreak/>
        <w:t xml:space="preserve">6.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ทั่วไปขนาดใหญ่ ระดับ </w:t>
      </w:r>
      <w:r w:rsidRPr="006454F5">
        <w:rPr>
          <w:rFonts w:ascii="TH SarabunIT๙" w:hAnsi="TH SarabunIT๙" w:cs="TH SarabunIT๙"/>
          <w:b/>
          <w:bCs/>
        </w:rPr>
        <w:t>S</w:t>
      </w:r>
    </w:p>
    <w:p w14:paraId="2B48592D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7606E9A4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1191F03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26B816F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F54C32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71D0E5A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20B828A0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023E3EC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28FB18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43D6C10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756F33C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53FB37F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1" w:type="dxa"/>
            <w:shd w:val="clear" w:color="auto" w:fill="auto"/>
            <w:hideMark/>
          </w:tcPr>
          <w:p w14:paraId="67A0227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&lt;100,000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0557914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0B6D9E1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1E32801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DBE099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E82693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1C0BB69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086823C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021A0AD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268953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1308A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4E482E6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422853B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1F97424" w14:textId="77777777" w:rsidTr="00C87EE4">
        <w:trPr>
          <w:trHeight w:val="405"/>
        </w:trPr>
        <w:tc>
          <w:tcPr>
            <w:tcW w:w="3120" w:type="dxa"/>
            <w:vMerge/>
            <w:vAlign w:val="center"/>
          </w:tcPr>
          <w:p w14:paraId="451DE1F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14:paraId="2672A7C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79A8DF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14:paraId="1F44804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5B5FA71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79E94E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M1  S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6454F5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1" w:type="dxa"/>
            <w:shd w:val="clear" w:color="auto" w:fill="auto"/>
            <w:hideMark/>
          </w:tcPr>
          <w:p w14:paraId="068245B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4EB8DBD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24D68B9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72D73F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155B2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0F9C268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30 - 59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747F4E1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52E430B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06267D1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5C56C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1CEC2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33FA478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2397C4B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56CDD06" w14:textId="77777777" w:rsidTr="00C87EE4"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14:paraId="2A356D6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สถานที่ตั้งเป็นชุมชนที่อนาคตขยายตัวค่อนข้างมาก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14:paraId="5EB2F64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14:paraId="129E4D1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14:paraId="5E015D8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2B582904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6C68341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74A3AC4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4614E9B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454F5" w:rsidRPr="006454F5" w14:paraId="215A951F" w14:textId="77777777" w:rsidTr="00C87EE4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14:paraId="702A561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ขนาดที่ดิน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2336AAA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033E400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062A57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  <w:tr w:rsidR="006454F5" w:rsidRPr="006454F5" w14:paraId="6B50C1E2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B17995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4362C6C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15 - 29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3F70C7E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14:paraId="64B0BD0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5414D1A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42ADD1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4B71452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5375C12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6780D26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E28762C" w14:textId="77777777" w:rsidTr="00C87EE4">
        <w:trPr>
          <w:trHeight w:val="1620"/>
        </w:trPr>
        <w:tc>
          <w:tcPr>
            <w:tcW w:w="3120" w:type="dxa"/>
            <w:shd w:val="clear" w:color="000000" w:fill="FFFFFF"/>
            <w:hideMark/>
          </w:tcPr>
          <w:p w14:paraId="3DBC90E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1" w:type="dxa"/>
            <w:shd w:val="clear" w:color="auto" w:fill="auto"/>
            <w:hideMark/>
          </w:tcPr>
          <w:p w14:paraId="0610749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14:paraId="4056A4C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000000" w:fill="FFFFFF"/>
            <w:hideMark/>
          </w:tcPr>
          <w:p w14:paraId="56FCDFF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  <w:r w:rsidRPr="006454F5">
              <w:rPr>
                <w:rFonts w:ascii="TH SarabunIT๙" w:eastAsia="Times New Roman" w:hAnsi="TH SarabunIT๙" w:cs="TH SarabunIT๙"/>
                <w:u w:val="single"/>
                <w:cs/>
              </w:rPr>
              <w:t>กรณีเช่าพื้นที่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ต้องกำหนดระยะเวลาเช่าไม่ต่ำกว่า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 xml:space="preserve"> -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ยกเว้นเช่าที่เอกชนเนื่องจากต้องต่อสัญญาทุก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ระเบียบกระทรวงการคลัง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</w:tr>
      <w:tr w:rsidR="006454F5" w:rsidRPr="006454F5" w14:paraId="0C1FF507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314A4A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จำนวนเตียงจริง</w:t>
            </w:r>
          </w:p>
        </w:tc>
        <w:tc>
          <w:tcPr>
            <w:tcW w:w="2411" w:type="dxa"/>
            <w:shd w:val="clear" w:color="auto" w:fill="auto"/>
            <w:hideMark/>
          </w:tcPr>
          <w:p w14:paraId="0A134CC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174CE8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14:paraId="1923C3E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C7047FF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107BB2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0A4789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200 - 299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20B2875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14:paraId="7BFE78E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26E66AE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A86F00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5B245A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7326279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</w:tcPr>
          <w:p w14:paraId="19C9166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8505C1A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066108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14:paraId="1695EE4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000000" w:fill="FFFFFF"/>
            <w:hideMark/>
          </w:tcPr>
          <w:p w14:paraId="10E2F9C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6E9514E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76F03689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6DEA3E7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4E6B401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0386525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53120FA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740ECA2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8692C0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75CB68A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  <w:hideMark/>
          </w:tcPr>
          <w:p w14:paraId="177AB39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5948C1D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1427B6B8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0C2DE0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14:paraId="7ECD01A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19C4F2E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</w:tcPr>
          <w:p w14:paraId="33A676C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5A314FD0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52995F1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60E1388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3B41E6E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6A44530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17811770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30CFC17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2D3DE97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3B316D8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7243362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4E6CF00A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2"/>
          <w:szCs w:val="2"/>
        </w:rPr>
      </w:pPr>
    </w:p>
    <w:p w14:paraId="44418CFE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2"/>
          <w:szCs w:val="12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23043E93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21CAD28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lastRenderedPageBreak/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7CFC42B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4992C7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334CC3E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14094CB5" w14:textId="77777777" w:rsidTr="00C87EE4">
        <w:trPr>
          <w:trHeight w:val="405"/>
        </w:trPr>
        <w:tc>
          <w:tcPr>
            <w:tcW w:w="3120" w:type="dxa"/>
            <w:shd w:val="clear" w:color="000000" w:fill="FFFFFF"/>
          </w:tcPr>
          <w:p w14:paraId="74E1561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000000" w:fill="FFFFFF"/>
          </w:tcPr>
          <w:p w14:paraId="03B044D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</w:tcPr>
          <w:p w14:paraId="1C4CA9A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shd w:val="clear" w:color="000000" w:fill="FFFFFF"/>
            <w:noWrap/>
          </w:tcPr>
          <w:p w14:paraId="4415D14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357232DE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43D0880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31FF714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2FAA5B0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0E10981" w14:textId="77777777" w:rsidTr="00C87EE4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14:paraId="7916520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แพทย์สาขาหลัก</w:t>
            </w:r>
          </w:p>
        </w:tc>
        <w:tc>
          <w:tcPr>
            <w:tcW w:w="2411" w:type="dxa"/>
            <w:shd w:val="clear" w:color="auto" w:fill="auto"/>
            <w:hideMark/>
          </w:tcPr>
          <w:p w14:paraId="6854C4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1709483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5A23F7A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E430F15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4365E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4C2D76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71CFBEC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49D7938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900C17B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1DA69A8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B84123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 + วิสัญญี</w:t>
            </w:r>
          </w:p>
        </w:tc>
        <w:tc>
          <w:tcPr>
            <w:tcW w:w="1277" w:type="dxa"/>
            <w:shd w:val="clear" w:color="auto" w:fill="auto"/>
            <w:hideMark/>
          </w:tcPr>
          <w:p w14:paraId="34BC105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2DCBA83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DE1E77D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D0B8FC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2F97CE7D" w14:textId="197CBD33" w:rsidR="006364B0" w:rsidRPr="006454F5" w:rsidRDefault="00D6523F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5 สาขา(สาขาละ 2 คน) + วิสัญญี (1คน)</w:t>
            </w:r>
          </w:p>
        </w:tc>
        <w:tc>
          <w:tcPr>
            <w:tcW w:w="1277" w:type="dxa"/>
            <w:shd w:val="clear" w:color="auto" w:fill="auto"/>
            <w:hideMark/>
          </w:tcPr>
          <w:p w14:paraId="6DD95B4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20" w:type="dxa"/>
            <w:vMerge/>
            <w:vAlign w:val="center"/>
            <w:hideMark/>
          </w:tcPr>
          <w:p w14:paraId="4690037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78085D6" w14:textId="77777777" w:rsidTr="00C87EE4">
        <w:trPr>
          <w:trHeight w:val="405"/>
        </w:trPr>
        <w:tc>
          <w:tcPr>
            <w:tcW w:w="3120" w:type="dxa"/>
            <w:vMerge w:val="restart"/>
            <w:shd w:val="clear" w:color="auto" w:fill="auto"/>
            <w:hideMark/>
          </w:tcPr>
          <w:p w14:paraId="7E7A788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แพทย์สาขารอง</w:t>
            </w:r>
          </w:p>
        </w:tc>
        <w:tc>
          <w:tcPr>
            <w:tcW w:w="2411" w:type="dxa"/>
            <w:shd w:val="clear" w:color="auto" w:fill="auto"/>
            <w:hideMark/>
          </w:tcPr>
          <w:p w14:paraId="3B6ED63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261DE47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63D257D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C755BF4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89B151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308515F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</w:t>
            </w:r>
          </w:p>
        </w:tc>
        <w:tc>
          <w:tcPr>
            <w:tcW w:w="1277" w:type="dxa"/>
            <w:shd w:val="clear" w:color="auto" w:fill="auto"/>
            <w:hideMark/>
          </w:tcPr>
          <w:p w14:paraId="7CA8227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593FB7A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BF6B5C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D559B1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82CDB4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</w:t>
            </w:r>
          </w:p>
        </w:tc>
        <w:tc>
          <w:tcPr>
            <w:tcW w:w="1277" w:type="dxa"/>
            <w:shd w:val="clear" w:color="auto" w:fill="auto"/>
            <w:hideMark/>
          </w:tcPr>
          <w:p w14:paraId="0BE5765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7CFA5E0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D064F31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2A918D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C2BDA9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596E63F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20" w:type="dxa"/>
            <w:vMerge/>
            <w:vAlign w:val="center"/>
            <w:hideMark/>
          </w:tcPr>
          <w:p w14:paraId="7AFDFE0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B341189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7618FB1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3766928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14:paraId="75101CC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  <w:hideMark/>
          </w:tcPr>
          <w:p w14:paraId="062D196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BE00FE9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791601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4F1FB8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20 - 24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14:paraId="0EFBD34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6DE456B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2F0929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0DCF3EA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62A4556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25 - 29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14:paraId="556C3E9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34AAAE6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B5E7F88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233513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75BE85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14:paraId="2904975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302F230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B2190A9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134F57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สาขาหัวใจ</w:t>
            </w:r>
          </w:p>
        </w:tc>
        <w:tc>
          <w:tcPr>
            <w:tcW w:w="2411" w:type="dxa"/>
            <w:shd w:val="clear" w:color="auto" w:fill="auto"/>
            <w:hideMark/>
          </w:tcPr>
          <w:p w14:paraId="65E273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3B86A8F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380CB8F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2B3B779A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31B7799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สาขาอุบัติเหตุ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14:paraId="66BF5EC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56A4E85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0F7233D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496D78D" w14:textId="77777777" w:rsidTr="00C87EE4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14:paraId="2368272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สาขาทารก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1" w:type="dxa"/>
            <w:shd w:val="clear" w:color="auto" w:fill="auto"/>
            <w:hideMark/>
          </w:tcPr>
          <w:p w14:paraId="6DB23B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69A2DE1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282F2B2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EC5C484" w14:textId="77777777" w:rsidTr="00C87EE4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14:paraId="19D7FD0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สาขามะเร็ง</w:t>
            </w:r>
          </w:p>
        </w:tc>
        <w:tc>
          <w:tcPr>
            <w:tcW w:w="2411" w:type="dxa"/>
            <w:shd w:val="clear" w:color="auto" w:fill="auto"/>
            <w:hideMark/>
          </w:tcPr>
          <w:p w14:paraId="0E1320A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0ED987F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A41863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FA5D3B3" w14:textId="77777777" w:rsidTr="00C87EE4">
        <w:trPr>
          <w:trHeight w:val="405"/>
        </w:trPr>
        <w:tc>
          <w:tcPr>
            <w:tcW w:w="3120" w:type="dxa"/>
            <w:shd w:val="clear" w:color="000000" w:fill="D7F1F9"/>
            <w:vAlign w:val="center"/>
            <w:hideMark/>
          </w:tcPr>
          <w:p w14:paraId="1410D7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2411" w:type="dxa"/>
            <w:shd w:val="clear" w:color="000000" w:fill="D7F1F9"/>
            <w:vAlign w:val="center"/>
            <w:hideMark/>
          </w:tcPr>
          <w:p w14:paraId="65177C3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5105506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53EA540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6454F5" w:rsidRPr="006454F5" w14:paraId="7265A8A8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77B767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14:paraId="52049BB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1.0</w:t>
            </w:r>
          </w:p>
        </w:tc>
        <w:tc>
          <w:tcPr>
            <w:tcW w:w="1277" w:type="dxa"/>
            <w:shd w:val="clear" w:color="auto" w:fill="auto"/>
            <w:hideMark/>
          </w:tcPr>
          <w:p w14:paraId="15D5D7E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47C8836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CD31D8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104359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9896FD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1.0 - 1.19</w:t>
            </w:r>
          </w:p>
        </w:tc>
        <w:tc>
          <w:tcPr>
            <w:tcW w:w="1277" w:type="dxa"/>
            <w:shd w:val="clear" w:color="auto" w:fill="auto"/>
            <w:hideMark/>
          </w:tcPr>
          <w:p w14:paraId="0893B67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25CAB6C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2439AB72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A209C1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010BBF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1.2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2D074FE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0C90A5E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8D6C315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5372F9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1" w:type="dxa"/>
            <w:shd w:val="clear" w:color="auto" w:fill="auto"/>
            <w:hideMark/>
          </w:tcPr>
          <w:p w14:paraId="7CC929E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25,000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4C58ABD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00C5A1A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F184734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206C07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8117CC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>25,000 - 30,999 RW/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51EBB97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B36599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50CD092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170830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0460C93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31,000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10150D7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12B3569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428FDA4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57AA26F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14:paraId="35A6895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200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50F052E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2EA968D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79E4C4AF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397531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F5C9E3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200 - 299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1F2F32B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70B8BAD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8C5FA7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85A74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2123B22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717747C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080A936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7E25659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BB82A7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6717E256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634165B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bookmarkStart w:id="1" w:name="_Hlk92370224"/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5EE781D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26CA13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4C72B1B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bookmarkEnd w:id="1"/>
      <w:tr w:rsidR="006454F5" w:rsidRPr="006454F5" w14:paraId="4F88FEA5" w14:textId="77777777" w:rsidTr="00C87EE4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A52F3E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0" w:type="dxa"/>
            <w:shd w:val="clear" w:color="auto" w:fill="auto"/>
            <w:hideMark/>
          </w:tcPr>
          <w:p w14:paraId="7B64C08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หากมีไตรมาสไหนเท่ากับ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6" w:type="dxa"/>
            <w:shd w:val="clear" w:color="auto" w:fill="auto"/>
            <w:hideMark/>
          </w:tcPr>
          <w:p w14:paraId="633A2D4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49E7753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6A4D545" w14:textId="77777777" w:rsidTr="00C87EE4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59DF23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761B5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6" w:type="dxa"/>
            <w:shd w:val="clear" w:color="auto" w:fill="auto"/>
            <w:hideMark/>
          </w:tcPr>
          <w:p w14:paraId="6A700B4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676CDE9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8FECE52" w14:textId="77777777" w:rsidTr="00C87EE4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C96A6A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A847F2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180DF7B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18" w:type="dxa"/>
            <w:vMerge/>
            <w:vAlign w:val="center"/>
            <w:hideMark/>
          </w:tcPr>
          <w:p w14:paraId="6AE61D4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5840AF1" w14:textId="77777777" w:rsidTr="00C87EE4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023DCDE0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180FB2B0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2D46D92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shd w:val="clear" w:color="000000" w:fill="D9D9D9"/>
            <w:vAlign w:val="center"/>
            <w:hideMark/>
          </w:tcPr>
          <w:p w14:paraId="120504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15A4A621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68860D0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9AE21C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28539D06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2ABBCA3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149946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ECFB10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0C813F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6B1F03A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3599539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EBE7ADE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C7C7FF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F47424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BC7C763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A38F004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55C9522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BD1FE5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217F46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C08CDBD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8C9CB2F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084D04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236CD32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7B6AC0D1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497400F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2560B6E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3A012C90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A177398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50BA728C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BC9470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3B63C59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5135D848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  <w:r w:rsidRPr="006454F5">
        <w:rPr>
          <w:rFonts w:ascii="TH SarabunIT๙" w:hAnsi="TH SarabunIT๙" w:cs="TH SarabunIT๙"/>
          <w:b/>
          <w:bCs/>
        </w:rPr>
        <w:t xml:space="preserve">7. </w:t>
      </w:r>
      <w:r w:rsidRPr="006454F5">
        <w:rPr>
          <w:rFonts w:ascii="TH SarabunIT๙" w:hAnsi="TH SarabunIT๙" w:cs="TH SarabunIT๙" w:hint="cs"/>
          <w:b/>
          <w:bCs/>
          <w:cs/>
        </w:rPr>
        <w:t>เกณฑ์</w:t>
      </w:r>
      <w:r w:rsidRPr="006454F5">
        <w:rPr>
          <w:rFonts w:ascii="TH SarabunIT๙" w:hAnsi="TH SarabunIT๙" w:cs="TH SarabunIT๙"/>
          <w:b/>
          <w:bCs/>
          <w:cs/>
        </w:rPr>
        <w:t>การ</w:t>
      </w:r>
      <w:r w:rsidRPr="006454F5">
        <w:rPr>
          <w:rFonts w:ascii="TH SarabunIT๙" w:hAnsi="TH SarabunIT๙" w:cs="TH SarabunIT๙" w:hint="cs"/>
          <w:b/>
          <w:bCs/>
          <w:cs/>
        </w:rPr>
        <w:t>ปรับระดับเป็น</w:t>
      </w:r>
      <w:r w:rsidRPr="006454F5">
        <w:rPr>
          <w:rFonts w:ascii="TH SarabunIT๙" w:hAnsi="TH SarabunIT๙" w:cs="TH SarabunIT๙"/>
          <w:b/>
          <w:bCs/>
          <w:cs/>
        </w:rPr>
        <w:t>โรงพยาบาล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ศูนย์ ระดับ </w:t>
      </w:r>
      <w:r w:rsidRPr="006454F5">
        <w:rPr>
          <w:rFonts w:ascii="TH SarabunIT๙" w:hAnsi="TH SarabunIT๙" w:cs="TH SarabunIT๙"/>
          <w:b/>
          <w:bCs/>
        </w:rPr>
        <w:t>A</w:t>
      </w:r>
    </w:p>
    <w:p w14:paraId="19B7139B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3E04DEA2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1F77E5C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55B7775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A69E8D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4C17898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45D2CA4F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5BDDC2B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ด้านประชากรและภูมิศาสตร์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6583ECD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11214EA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4B777E75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42A825A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จำนวนประชากรรับผิดชอบในเครือข่ายและอำเภอใกล้เคียง</w:t>
            </w:r>
          </w:p>
        </w:tc>
        <w:tc>
          <w:tcPr>
            <w:tcW w:w="2411" w:type="dxa"/>
            <w:shd w:val="clear" w:color="auto" w:fill="auto"/>
            <w:hideMark/>
          </w:tcPr>
          <w:p w14:paraId="47B908D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1,000,000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094775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7AB34BF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ไม่น้อยกว่า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เดือน /ปี</w:t>
            </w:r>
            <w:r w:rsidRPr="006454F5">
              <w:rPr>
                <w:rFonts w:ascii="TH SarabunIT๙" w:eastAsia="Times New Roman" w:hAnsi="TH SarabunIT๙" w:cs="TH SarabunIT๙"/>
              </w:rPr>
              <w:br/>
              <w:t>-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6454F5" w:rsidRPr="006454F5" w14:paraId="37D48DE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23B1C0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0B01ED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24"/>
              </w:rPr>
            </w:pPr>
            <w:r w:rsidRPr="006454F5">
              <w:rPr>
                <w:rFonts w:ascii="TH SarabunIT๙" w:eastAsia="Times New Roman" w:hAnsi="TH SarabunIT๙" w:cs="TH SarabunIT๙"/>
                <w:spacing w:val="-24"/>
              </w:rPr>
              <w:t xml:space="preserve">1,000,000 - 1,499,999 </w:t>
            </w:r>
            <w:r w:rsidRPr="006454F5">
              <w:rPr>
                <w:rFonts w:ascii="TH SarabunIT๙" w:eastAsia="Times New Roman" w:hAnsi="TH SarabunIT๙" w:cs="TH SarabunIT๙"/>
                <w:spacing w:val="-24"/>
                <w:cs/>
              </w:rPr>
              <w:t>คน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F9C5BE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1C7E642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992BD7D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0547BB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741AAFB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1,500,000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3ED3B4C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ACA2FA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1946CD1" w14:textId="77777777" w:rsidTr="00C87EE4">
        <w:trPr>
          <w:trHeight w:val="405"/>
        </w:trPr>
        <w:tc>
          <w:tcPr>
            <w:tcW w:w="3120" w:type="dxa"/>
            <w:vMerge/>
            <w:vAlign w:val="center"/>
          </w:tcPr>
          <w:p w14:paraId="2D7C112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</w:tcPr>
          <w:p w14:paraId="0BAA7CC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81AAF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20" w:type="dxa"/>
            <w:vMerge/>
            <w:vAlign w:val="center"/>
          </w:tcPr>
          <w:p w14:paraId="5787D8C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72A5A378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061F409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454F5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77FD3F8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60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497A64F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777F888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022EE1B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77D19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754139D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60 - 69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           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6254481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  <w:hideMark/>
          </w:tcPr>
          <w:p w14:paraId="565E7EA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D39133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B969AD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3BBE6C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70 - 89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1367282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777D4E7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1A3A0C64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1A1E2F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2A8DF9D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90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กิโลเมตรขึ้นไป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3B6CFE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375385A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C31D85C" w14:textId="77777777" w:rsidTr="00C87EE4">
        <w:trPr>
          <w:trHeight w:val="1215"/>
        </w:trPr>
        <w:tc>
          <w:tcPr>
            <w:tcW w:w="3120" w:type="dxa"/>
            <w:shd w:val="clear" w:color="000000" w:fill="FFFFFF"/>
            <w:hideMark/>
          </w:tcPr>
          <w:p w14:paraId="3FFA13D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สถานที่ตั้งของโรงพยาบาลในจังหวัดมีความเหมาะสม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ตั้งอยู่ในพื้นที่กำลังพัฒนาเป็นชุมทาง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หรือพัฒนาให้เป็นเมืองเศรษฐกิจที่กำลังขยายตัว</w:t>
            </w:r>
          </w:p>
        </w:tc>
        <w:tc>
          <w:tcPr>
            <w:tcW w:w="2411" w:type="dxa"/>
            <w:shd w:val="clear" w:color="auto" w:fill="auto"/>
            <w:hideMark/>
          </w:tcPr>
          <w:p w14:paraId="77D741A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14:paraId="17FF29E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shd w:val="clear" w:color="auto" w:fill="auto"/>
            <w:hideMark/>
          </w:tcPr>
          <w:p w14:paraId="32F7EC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DFA773D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4F4621B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ด้านที่ดินและโครงสร้างพื้นฐาน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5087DFF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20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07A7DDF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01B2511A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1CBD2F5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จำนวนพื้นที่ภายในโรงพยาบาล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20CDB7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15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0EFFF1F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14:paraId="0BF2EE7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00A1CC7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0DE031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5028C55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15 - 29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4726CE5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14:paraId="36C649C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50A7AE7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4EFF004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14:paraId="27BB1CC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504BEED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</w:tcPr>
          <w:p w14:paraId="0C165AD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326911E5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4BDBF1B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จำนวนเตียงจริง</w:t>
            </w:r>
          </w:p>
        </w:tc>
        <w:tc>
          <w:tcPr>
            <w:tcW w:w="2411" w:type="dxa"/>
            <w:shd w:val="clear" w:color="auto" w:fill="auto"/>
            <w:hideMark/>
          </w:tcPr>
          <w:p w14:paraId="4FD4594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2071352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14:paraId="3210325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1390965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03E05E8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198115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500 - 599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51DD8FA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/>
            <w:vAlign w:val="center"/>
          </w:tcPr>
          <w:p w14:paraId="3BDC756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0CF88DF2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2CE4114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4776E7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14:paraId="34D5A26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14:paraId="02C2F9D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74F3312A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366A3DA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1" w:type="dxa"/>
            <w:shd w:val="clear" w:color="000000" w:fill="FFFFFF"/>
            <w:hideMark/>
          </w:tcPr>
          <w:p w14:paraId="24CC1E1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 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45ABB25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shd w:val="clear" w:color="000000" w:fill="FFFFFF"/>
          </w:tcPr>
          <w:p w14:paraId="66E4DCB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9C66C6B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30B2014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ICU)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37E900A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8% - 10%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7" w:type="dxa"/>
            <w:shd w:val="clear" w:color="auto" w:fill="auto"/>
            <w:hideMark/>
          </w:tcPr>
          <w:p w14:paraId="00CACF0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3120" w:type="dxa"/>
            <w:vMerge w:val="restart"/>
            <w:shd w:val="clear" w:color="000000" w:fill="FFFFFF"/>
          </w:tcPr>
          <w:p w14:paraId="7F75EB0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459E1D0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C3A3A6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000000" w:fill="FFFFFF"/>
            <w:hideMark/>
          </w:tcPr>
          <w:p w14:paraId="60E08D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&gt; 10%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7" w:type="dxa"/>
            <w:shd w:val="clear" w:color="auto" w:fill="auto"/>
            <w:hideMark/>
          </w:tcPr>
          <w:p w14:paraId="21B2135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vMerge/>
            <w:vAlign w:val="center"/>
          </w:tcPr>
          <w:p w14:paraId="479BF02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0CBAEB86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4738BEE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จำนวนเตียงผู้ป่วยหนัก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NICU)  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66FFA12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  <w:hideMark/>
          </w:tcPr>
          <w:p w14:paraId="77D6C9E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060BC61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60418B6C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9EA29A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จำนวนเครื่องไตเทียม</w:t>
            </w:r>
          </w:p>
        </w:tc>
        <w:tc>
          <w:tcPr>
            <w:tcW w:w="2411" w:type="dxa"/>
            <w:shd w:val="clear" w:color="000000" w:fill="FFFFFF"/>
            <w:hideMark/>
          </w:tcPr>
          <w:p w14:paraId="274BD6F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เครื่องขึ้นไป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238179C0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392875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1BD5FB90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4D8E852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IPD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Negative Pressure Room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ที่ได้มาตรฐาน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6F96F79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0DA6490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3F4D843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  <w:tr w:rsidR="006454F5" w:rsidRPr="006454F5" w14:paraId="4F4067B8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7B20850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ห้องผ่าตัด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000000" w:fill="FFFFFF"/>
            <w:hideMark/>
          </w:tcPr>
          <w:p w14:paraId="299C1C7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ห้องขึ้นไป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64FD8AB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000000" w:fill="FFFFFF"/>
          </w:tcPr>
          <w:p w14:paraId="6DBEE4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u w:val="single"/>
              </w:rPr>
            </w:pPr>
          </w:p>
        </w:tc>
      </w:tr>
    </w:tbl>
    <w:p w14:paraId="74D7EE4F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1ADE3F31" w14:textId="77777777" w:rsidR="006364B0" w:rsidRPr="006454F5" w:rsidRDefault="006364B0" w:rsidP="006364B0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5B2B0341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1C28C742" w14:textId="77777777" w:rsidR="006364B0" w:rsidRPr="006454F5" w:rsidRDefault="006364B0" w:rsidP="006364B0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7236084C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6370DF0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7C2813C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288AF6F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7631DE9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42D1C88B" w14:textId="77777777" w:rsidTr="00C87EE4">
        <w:trPr>
          <w:trHeight w:val="405"/>
        </w:trPr>
        <w:tc>
          <w:tcPr>
            <w:tcW w:w="3120" w:type="dxa"/>
            <w:shd w:val="clear" w:color="auto" w:fill="auto"/>
          </w:tcPr>
          <w:p w14:paraId="1DE92EB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ห้อง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x - Ray </w:t>
            </w:r>
          </w:p>
        </w:tc>
        <w:tc>
          <w:tcPr>
            <w:tcW w:w="2411" w:type="dxa"/>
            <w:shd w:val="clear" w:color="auto" w:fill="auto"/>
          </w:tcPr>
          <w:p w14:paraId="15B2EE7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cs/>
              </w:rPr>
            </w:pP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5 </w:t>
            </w:r>
            <w:r w:rsidRPr="006454F5">
              <w:rPr>
                <w:rFonts w:ascii="TH SarabunIT๙" w:eastAsia="Times New Roman" w:hAnsi="TH SarabunIT๙" w:cs="TH SarabunIT๙"/>
                <w:spacing w:val="-6"/>
                <w:cs/>
              </w:rPr>
              <w:t>ห้องขึ้นไป (</w:t>
            </w: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CT-Scan 2 </w:t>
            </w:r>
            <w:r w:rsidRPr="006454F5">
              <w:rPr>
                <w:rFonts w:ascii="TH SarabunIT๙" w:eastAsia="Times New Roman" w:hAnsi="TH SarabunIT๙" w:cs="TH SarabunIT๙"/>
                <w:spacing w:val="-6"/>
                <w:cs/>
              </w:rPr>
              <w:t xml:space="preserve">เครื่อง และ </w:t>
            </w: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MRI 1 </w:t>
            </w:r>
            <w:r w:rsidRPr="006454F5">
              <w:rPr>
                <w:rFonts w:ascii="TH SarabunIT๙" w:eastAsia="Times New Roman" w:hAnsi="TH SarabunIT๙" w:cs="TH SarabunIT๙"/>
                <w:spacing w:val="-6"/>
                <w:cs/>
              </w:rPr>
              <w:t>เครื่อง)</w:t>
            </w:r>
            <w:r w:rsidRPr="006454F5">
              <w:rPr>
                <w:rFonts w:ascii="TH SarabunIT๙" w:eastAsia="Times New Roman" w:hAnsi="TH SarabunIT๙" w:cs="TH SarabunIT๙"/>
                <w:spacing w:val="-6"/>
              </w:rPr>
              <w:t xml:space="preserve">   </w:t>
            </w:r>
          </w:p>
        </w:tc>
        <w:tc>
          <w:tcPr>
            <w:tcW w:w="1277" w:type="dxa"/>
            <w:shd w:val="clear" w:color="auto" w:fill="auto"/>
          </w:tcPr>
          <w:p w14:paraId="0C74057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noWrap/>
            <w:vAlign w:val="center"/>
          </w:tcPr>
          <w:p w14:paraId="5A0311E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7F4E5599" w14:textId="77777777" w:rsidTr="00C87EE4">
        <w:trPr>
          <w:trHeight w:val="405"/>
        </w:trPr>
        <w:tc>
          <w:tcPr>
            <w:tcW w:w="5531" w:type="dxa"/>
            <w:gridSpan w:val="2"/>
            <w:shd w:val="clear" w:color="000000" w:fill="D7F1F9"/>
            <w:vAlign w:val="center"/>
            <w:hideMark/>
          </w:tcPr>
          <w:p w14:paraId="0507543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ด้านบริการและบุคลากร</w:t>
            </w: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0537768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3BCB3F7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DD04F41" w14:textId="77777777" w:rsidTr="00C87EE4">
        <w:trPr>
          <w:trHeight w:val="405"/>
        </w:trPr>
        <w:tc>
          <w:tcPr>
            <w:tcW w:w="3120" w:type="dxa"/>
            <w:shd w:val="clear" w:color="auto" w:fill="auto"/>
            <w:hideMark/>
          </w:tcPr>
          <w:p w14:paraId="7B36D69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แพทย์สาขาหลักครบทุกสาขา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14:paraId="01D2B9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ครบทุกสาขา สาขาละ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br/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0C1C324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30C12C6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DD2FFEB" w14:textId="77777777" w:rsidTr="00C87EE4">
        <w:trPr>
          <w:trHeight w:val="405"/>
        </w:trPr>
        <w:tc>
          <w:tcPr>
            <w:tcW w:w="3120" w:type="dxa"/>
            <w:shd w:val="clear" w:color="auto" w:fill="auto"/>
            <w:hideMark/>
          </w:tcPr>
          <w:p w14:paraId="3B7D734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แพทย์เฉพาะทางสาขารอง</w:t>
            </w:r>
          </w:p>
        </w:tc>
        <w:tc>
          <w:tcPr>
            <w:tcW w:w="2411" w:type="dxa"/>
            <w:shd w:val="clear" w:color="auto" w:fill="auto"/>
            <w:hideMark/>
          </w:tcPr>
          <w:p w14:paraId="56BB3F6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687D4F5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2A5A1B3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11DE360" w14:textId="77777777" w:rsidTr="00C87EE4">
        <w:trPr>
          <w:trHeight w:val="405"/>
        </w:trPr>
        <w:tc>
          <w:tcPr>
            <w:tcW w:w="3120" w:type="dxa"/>
            <w:shd w:val="clear" w:color="auto" w:fill="auto"/>
            <w:hideMark/>
          </w:tcPr>
          <w:p w14:paraId="02B0CCA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แพทย์เฉพาะทางสาขาต่อยอด</w:t>
            </w:r>
          </w:p>
        </w:tc>
        <w:tc>
          <w:tcPr>
            <w:tcW w:w="2411" w:type="dxa"/>
            <w:shd w:val="clear" w:color="auto" w:fill="auto"/>
            <w:hideMark/>
          </w:tcPr>
          <w:p w14:paraId="53A763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3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5792C1A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341B29C3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A013573" w14:textId="77777777" w:rsidTr="00C87EE4">
        <w:trPr>
          <w:trHeight w:val="405"/>
        </w:trPr>
        <w:tc>
          <w:tcPr>
            <w:tcW w:w="3120" w:type="dxa"/>
            <w:shd w:val="clear" w:color="000000" w:fill="FFFFFF"/>
            <w:hideMark/>
          </w:tcPr>
          <w:p w14:paraId="42A8A2E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แพทย์ทั้งหมด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5A7F621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87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hideMark/>
          </w:tcPr>
          <w:p w14:paraId="63E41B0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0EE88C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5FCD28A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3B6C2E6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สาขาหัวใจ</w:t>
            </w:r>
          </w:p>
        </w:tc>
        <w:tc>
          <w:tcPr>
            <w:tcW w:w="2411" w:type="dxa"/>
            <w:shd w:val="clear" w:color="auto" w:fill="auto"/>
            <w:hideMark/>
          </w:tcPr>
          <w:p w14:paraId="403C228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5E0515A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041C1FC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2AAC8488" w14:textId="77777777" w:rsidTr="00C87EE4">
        <w:trPr>
          <w:trHeight w:val="810"/>
        </w:trPr>
        <w:tc>
          <w:tcPr>
            <w:tcW w:w="3120" w:type="dxa"/>
            <w:shd w:val="clear" w:color="000000" w:fill="FFFFFF"/>
            <w:hideMark/>
          </w:tcPr>
          <w:p w14:paraId="0F25D48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0"/>
              </w:rPr>
            </w:pPr>
            <w:r w:rsidRPr="006454F5">
              <w:rPr>
                <w:rFonts w:ascii="TH SarabunIT๙" w:eastAsia="Times New Roman" w:hAnsi="TH SarabunIT๙" w:cs="TH SarabunIT๙"/>
                <w:spacing w:val="-10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  <w:spacing w:val="-10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spacing w:val="-10"/>
                <w:cs/>
              </w:rPr>
              <w:t>สาขาอุบัติเหตุ</w:t>
            </w:r>
            <w:r w:rsidRPr="006454F5">
              <w:rPr>
                <w:rFonts w:ascii="TH SarabunIT๙" w:eastAsia="Times New Roman" w:hAnsi="TH SarabunIT๙" w:cs="TH SarabunIT๙"/>
                <w:spacing w:val="-10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  <w:hideMark/>
          </w:tcPr>
          <w:p w14:paraId="3956CAB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51AC4EA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5A52845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3CE5DB6C" w14:textId="77777777" w:rsidTr="00C87EE4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14:paraId="3765175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สาขาทารก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 </w:t>
            </w:r>
          </w:p>
        </w:tc>
        <w:tc>
          <w:tcPr>
            <w:tcW w:w="2411" w:type="dxa"/>
            <w:shd w:val="clear" w:color="auto" w:fill="auto"/>
            <w:hideMark/>
          </w:tcPr>
          <w:p w14:paraId="3C3D5ED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196B353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40E56F2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DA502C9" w14:textId="77777777" w:rsidTr="00C87EE4">
        <w:trPr>
          <w:trHeight w:val="840"/>
        </w:trPr>
        <w:tc>
          <w:tcPr>
            <w:tcW w:w="3120" w:type="dxa"/>
            <w:shd w:val="clear" w:color="000000" w:fill="FFFFFF"/>
            <w:hideMark/>
          </w:tcPr>
          <w:p w14:paraId="591F972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สาขามะเร็ง</w:t>
            </w:r>
          </w:p>
        </w:tc>
        <w:tc>
          <w:tcPr>
            <w:tcW w:w="2411" w:type="dxa"/>
            <w:shd w:val="clear" w:color="auto" w:fill="auto"/>
            <w:hideMark/>
          </w:tcPr>
          <w:p w14:paraId="2BF7642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มีความเชี่ยวชาญขั้นต่ำระดับ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4CC9041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56AF49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189A4853" w14:textId="77777777" w:rsidTr="00C87EE4">
        <w:trPr>
          <w:trHeight w:val="840"/>
        </w:trPr>
        <w:tc>
          <w:tcPr>
            <w:tcW w:w="3120" w:type="dxa"/>
            <w:shd w:val="clear" w:color="auto" w:fill="auto"/>
            <w:hideMark/>
          </w:tcPr>
          <w:p w14:paraId="5E688FB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ศูนย์ความเชี่ยวชาญระดับสูง(</w:t>
            </w:r>
            <w:r w:rsidRPr="006454F5">
              <w:rPr>
                <w:rFonts w:ascii="TH SarabunIT๙" w:eastAsia="Times New Roman" w:hAnsi="TH SarabunIT๙" w:cs="TH SarabunIT๙"/>
                <w:spacing w:val="-12"/>
              </w:rPr>
              <w:t xml:space="preserve">Excellent center) 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สาขาใดสาขาหนึ่ง</w:t>
            </w:r>
          </w:p>
        </w:tc>
        <w:tc>
          <w:tcPr>
            <w:tcW w:w="2411" w:type="dxa"/>
            <w:shd w:val="clear" w:color="auto" w:fill="auto"/>
            <w:hideMark/>
          </w:tcPr>
          <w:p w14:paraId="6C5E503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มีความเชี่ยวชาญ 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1 </w:t>
            </w:r>
          </w:p>
        </w:tc>
        <w:tc>
          <w:tcPr>
            <w:tcW w:w="1277" w:type="dxa"/>
            <w:shd w:val="clear" w:color="auto" w:fill="auto"/>
            <w:hideMark/>
          </w:tcPr>
          <w:p w14:paraId="793968E2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3120" w:type="dxa"/>
            <w:shd w:val="clear" w:color="auto" w:fill="auto"/>
            <w:vAlign w:val="center"/>
            <w:hideMark/>
          </w:tcPr>
          <w:p w14:paraId="2A79AAC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6E35BED" w14:textId="77777777" w:rsidTr="00C87EE4">
        <w:trPr>
          <w:trHeight w:val="405"/>
        </w:trPr>
        <w:tc>
          <w:tcPr>
            <w:tcW w:w="3120" w:type="dxa"/>
            <w:shd w:val="clear" w:color="000000" w:fill="D7F1F9"/>
            <w:vAlign w:val="center"/>
            <w:hideMark/>
          </w:tcPr>
          <w:p w14:paraId="71D5676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4.</w:t>
            </w:r>
            <w:r w:rsidRPr="006454F5">
              <w:rPr>
                <w:rFonts w:ascii="TH SarabunIT๙" w:eastAsia="Times New Roman" w:hAnsi="TH SarabunIT๙" w:cs="TH SarabunIT๙"/>
                <w:b/>
                <w:bCs/>
                <w:cs/>
              </w:rPr>
              <w:t>ด้านบริหาร</w:t>
            </w:r>
          </w:p>
        </w:tc>
        <w:tc>
          <w:tcPr>
            <w:tcW w:w="2411" w:type="dxa"/>
            <w:shd w:val="clear" w:color="000000" w:fill="D7F1F9"/>
            <w:vAlign w:val="center"/>
            <w:hideMark/>
          </w:tcPr>
          <w:p w14:paraId="22EDA12F" w14:textId="2BE65FA5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277" w:type="dxa"/>
            <w:shd w:val="clear" w:color="000000" w:fill="D7F1F9"/>
            <w:vAlign w:val="center"/>
            <w:hideMark/>
          </w:tcPr>
          <w:p w14:paraId="114D40CC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20" w:type="dxa"/>
            <w:shd w:val="clear" w:color="000000" w:fill="D7F1F9"/>
            <w:vAlign w:val="center"/>
            <w:hideMark/>
          </w:tcPr>
          <w:p w14:paraId="5BBB98D7" w14:textId="3FF018BB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</w:tr>
      <w:tr w:rsidR="006454F5" w:rsidRPr="006454F5" w14:paraId="7C6FDB96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1B4A7B8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CMI </w:t>
            </w:r>
          </w:p>
        </w:tc>
        <w:tc>
          <w:tcPr>
            <w:tcW w:w="2411" w:type="dxa"/>
            <w:shd w:val="clear" w:color="auto" w:fill="auto"/>
            <w:hideMark/>
          </w:tcPr>
          <w:p w14:paraId="13728BA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1.2</w:t>
            </w:r>
          </w:p>
        </w:tc>
        <w:tc>
          <w:tcPr>
            <w:tcW w:w="1277" w:type="dxa"/>
            <w:shd w:val="clear" w:color="auto" w:fill="auto"/>
            <w:hideMark/>
          </w:tcPr>
          <w:p w14:paraId="2C63EDF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10ADF3D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582D16C5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A4805F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681909E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1.2 - 1.59</w:t>
            </w:r>
          </w:p>
        </w:tc>
        <w:tc>
          <w:tcPr>
            <w:tcW w:w="1277" w:type="dxa"/>
            <w:shd w:val="clear" w:color="auto" w:fill="auto"/>
            <w:hideMark/>
          </w:tcPr>
          <w:p w14:paraId="239CC4F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03D3BD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2A1B6C4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4CF6CD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348F55D0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1.6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79DBE101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0353D86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07BEE74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50ED64C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SumAdJ RW</w:t>
            </w:r>
          </w:p>
        </w:tc>
        <w:tc>
          <w:tcPr>
            <w:tcW w:w="2411" w:type="dxa"/>
            <w:shd w:val="clear" w:color="auto" w:fill="auto"/>
            <w:hideMark/>
          </w:tcPr>
          <w:p w14:paraId="3E3F3201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&lt; 80,000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196E2DC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32DFD85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6FF01BFA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3D77B85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34E810D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>80,000 - 84,999 RW/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45DBC2A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1AC76EBD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338D78EC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96E456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466A26F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454F5">
              <w:rPr>
                <w:rFonts w:ascii="TH SarabunIT๙" w:eastAsia="Times New Roman" w:hAnsi="TH SarabunIT๙" w:cs="TH SarabunIT๙"/>
                <w:spacing w:val="-12"/>
              </w:rPr>
              <w:t>85,000 - 87,999 RW/</w:t>
            </w:r>
            <w:r w:rsidRPr="006454F5">
              <w:rPr>
                <w:rFonts w:ascii="TH SarabunIT๙" w:eastAsia="Times New Roman" w:hAnsi="TH SarabunIT๙" w:cs="TH SarabunIT๙"/>
                <w:spacing w:val="-12"/>
                <w:cs/>
              </w:rPr>
              <w:t>ปี</w:t>
            </w:r>
          </w:p>
        </w:tc>
        <w:tc>
          <w:tcPr>
            <w:tcW w:w="1277" w:type="dxa"/>
            <w:shd w:val="clear" w:color="auto" w:fill="auto"/>
            <w:hideMark/>
          </w:tcPr>
          <w:p w14:paraId="7165865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5EDF31F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130DA82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5564D08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17A16A6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88,000 RW/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ปี ขึ้นไป</w:t>
            </w:r>
          </w:p>
        </w:tc>
        <w:tc>
          <w:tcPr>
            <w:tcW w:w="1277" w:type="dxa"/>
            <w:shd w:val="clear" w:color="auto" w:fill="auto"/>
            <w:hideMark/>
          </w:tcPr>
          <w:p w14:paraId="267B6ED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vAlign w:val="center"/>
            <w:hideMark/>
          </w:tcPr>
          <w:p w14:paraId="6859341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25159A2" w14:textId="77777777" w:rsidTr="00C87EE4">
        <w:trPr>
          <w:trHeight w:val="405"/>
        </w:trPr>
        <w:tc>
          <w:tcPr>
            <w:tcW w:w="3120" w:type="dxa"/>
            <w:vMerge w:val="restart"/>
            <w:shd w:val="clear" w:color="000000" w:fill="FFFFFF"/>
            <w:hideMark/>
          </w:tcPr>
          <w:p w14:paraId="0A3B79E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Active  bed  </w:t>
            </w:r>
          </w:p>
        </w:tc>
        <w:tc>
          <w:tcPr>
            <w:tcW w:w="2411" w:type="dxa"/>
            <w:shd w:val="clear" w:color="auto" w:fill="auto"/>
            <w:hideMark/>
          </w:tcPr>
          <w:p w14:paraId="26BF7F9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500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1B8F5978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hideMark/>
          </w:tcPr>
          <w:p w14:paraId="6568033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1BFCC4E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65E87C35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22F1EDB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500 - 599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36399E56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vAlign w:val="center"/>
            <w:hideMark/>
          </w:tcPr>
          <w:p w14:paraId="5B7C11B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628E6176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760DA2BA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0428A3F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600 - 699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</w:t>
            </w:r>
          </w:p>
        </w:tc>
        <w:tc>
          <w:tcPr>
            <w:tcW w:w="1277" w:type="dxa"/>
            <w:shd w:val="clear" w:color="auto" w:fill="auto"/>
            <w:hideMark/>
          </w:tcPr>
          <w:p w14:paraId="2627383D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vAlign w:val="center"/>
            <w:hideMark/>
          </w:tcPr>
          <w:p w14:paraId="49A5392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46A372C8" w14:textId="77777777" w:rsidTr="00C87EE4">
        <w:trPr>
          <w:trHeight w:val="405"/>
        </w:trPr>
        <w:tc>
          <w:tcPr>
            <w:tcW w:w="3120" w:type="dxa"/>
            <w:vMerge/>
            <w:vAlign w:val="center"/>
            <w:hideMark/>
          </w:tcPr>
          <w:p w14:paraId="0B3DD2F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shd w:val="clear" w:color="auto" w:fill="auto"/>
            <w:hideMark/>
          </w:tcPr>
          <w:p w14:paraId="5DD34B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700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เตียงขึ้นไป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  <w:hideMark/>
          </w:tcPr>
          <w:p w14:paraId="0E059FA3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vAlign w:val="center"/>
            <w:hideMark/>
          </w:tcPr>
          <w:p w14:paraId="08C9F407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</w:tbl>
    <w:p w14:paraId="07772C04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1E04244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35ACFA5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1DDCB57A" w14:textId="77777777" w:rsidR="006364B0" w:rsidRPr="006454F5" w:rsidRDefault="006364B0" w:rsidP="006364B0">
      <w:pPr>
        <w:spacing w:after="0"/>
        <w:rPr>
          <w:rFonts w:ascii="TH SarabunIT๙" w:hAnsi="TH SarabunIT๙" w:cs="TH SarabunIT๙"/>
          <w:sz w:val="20"/>
          <w:szCs w:val="20"/>
        </w:rPr>
      </w:pPr>
    </w:p>
    <w:tbl>
      <w:tblPr>
        <w:tblW w:w="99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411"/>
        <w:gridCol w:w="1277"/>
        <w:gridCol w:w="3120"/>
      </w:tblGrid>
      <w:tr w:rsidR="006454F5" w:rsidRPr="006454F5" w14:paraId="2746D0B2" w14:textId="77777777" w:rsidTr="00C87EE4">
        <w:trPr>
          <w:trHeight w:val="405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372ACD3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เกณฑ์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000F337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6235FB1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คะแนน</w:t>
            </w:r>
          </w:p>
        </w:tc>
        <w:tc>
          <w:tcPr>
            <w:tcW w:w="3120" w:type="dxa"/>
            <w:shd w:val="clear" w:color="auto" w:fill="D9D9D9" w:themeFill="background1" w:themeFillShade="D9"/>
            <w:noWrap/>
            <w:vAlign w:val="center"/>
          </w:tcPr>
          <w:p w14:paraId="4BEEE7F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6454F5" w:rsidRPr="006454F5" w14:paraId="4595215F" w14:textId="77777777" w:rsidTr="00C87EE4">
        <w:trPr>
          <w:trHeight w:val="405"/>
        </w:trPr>
        <w:tc>
          <w:tcPr>
            <w:tcW w:w="3120" w:type="dxa"/>
            <w:vMerge w:val="restart"/>
            <w:shd w:val="clear" w:color="auto" w:fill="auto"/>
          </w:tcPr>
          <w:p w14:paraId="62C0F2D6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>เงินบำรุงคงเหลือหลังหักหนี้สิน</w:t>
            </w:r>
          </w:p>
        </w:tc>
        <w:tc>
          <w:tcPr>
            <w:tcW w:w="2411" w:type="dxa"/>
            <w:shd w:val="clear" w:color="auto" w:fill="auto"/>
          </w:tcPr>
          <w:p w14:paraId="1F30E21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&lt; 80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ล้าน</w:t>
            </w:r>
          </w:p>
        </w:tc>
        <w:tc>
          <w:tcPr>
            <w:tcW w:w="1277" w:type="dxa"/>
            <w:shd w:val="clear" w:color="auto" w:fill="auto"/>
          </w:tcPr>
          <w:p w14:paraId="315E913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shd w:val="clear" w:color="auto" w:fill="auto"/>
            <w:noWrap/>
            <w:vAlign w:val="center"/>
          </w:tcPr>
          <w:p w14:paraId="13F5539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705DB75E" w14:textId="77777777" w:rsidTr="00C87EE4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14:paraId="052E1EF8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14:paraId="5566C15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80 - 100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ล้านบาท</w:t>
            </w:r>
          </w:p>
        </w:tc>
        <w:tc>
          <w:tcPr>
            <w:tcW w:w="1277" w:type="dxa"/>
            <w:shd w:val="clear" w:color="auto" w:fill="auto"/>
          </w:tcPr>
          <w:p w14:paraId="62134D9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14:paraId="19947BC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2CDA5584" w14:textId="77777777" w:rsidTr="00C87EE4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14:paraId="565079D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14:paraId="685E640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100 - 120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ล้านบาท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 </w:t>
            </w:r>
          </w:p>
        </w:tc>
        <w:tc>
          <w:tcPr>
            <w:tcW w:w="1277" w:type="dxa"/>
            <w:shd w:val="clear" w:color="auto" w:fill="auto"/>
          </w:tcPr>
          <w:p w14:paraId="08311CBE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14:paraId="5F286C94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12E4D625" w14:textId="77777777" w:rsidTr="00C87EE4">
        <w:trPr>
          <w:trHeight w:val="405"/>
        </w:trPr>
        <w:tc>
          <w:tcPr>
            <w:tcW w:w="3120" w:type="dxa"/>
            <w:vMerge/>
            <w:shd w:val="clear" w:color="auto" w:fill="auto"/>
            <w:vAlign w:val="center"/>
          </w:tcPr>
          <w:p w14:paraId="4F0F641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14:paraId="1C7EEC7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120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ล้านบาท ขึ้นไป</w:t>
            </w:r>
          </w:p>
        </w:tc>
        <w:tc>
          <w:tcPr>
            <w:tcW w:w="1277" w:type="dxa"/>
            <w:shd w:val="clear" w:color="auto" w:fill="auto"/>
          </w:tcPr>
          <w:p w14:paraId="4C418617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shd w:val="clear" w:color="auto" w:fill="auto"/>
            <w:noWrap/>
            <w:vAlign w:val="center"/>
          </w:tcPr>
          <w:p w14:paraId="08C1EE6F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454F5" w:rsidRPr="006454F5" w14:paraId="6893A8C4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7F74C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 xml:space="preserve">Risk Score index 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มีการประเมินความคุ้มค่าในการลงทุน และมีสถานะทางการเงิน (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Risk Score)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ช่วง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FEBF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5 - 7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9AA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F524DA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6454F5" w:rsidRPr="006454F5" w14:paraId="436420C4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4C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D36FB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หากมีไตรมาสไหนเท่ากับ ระดับ </w:t>
            </w:r>
            <w:r w:rsidRPr="006454F5">
              <w:rPr>
                <w:rFonts w:ascii="TH SarabunIT๙" w:eastAsia="Times New Roman" w:hAnsi="TH SarabunIT๙" w:cs="TH SarabunIT๙"/>
              </w:rPr>
              <w:t>3 - 4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0B5B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7898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06972A7D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CA6E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C5E2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ระดับ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0 - 2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 xml:space="preserve">ติดกัน 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4 </w:t>
            </w:r>
            <w:r w:rsidRPr="006454F5">
              <w:rPr>
                <w:rFonts w:ascii="TH SarabunIT๙" w:eastAsia="Times New Roman" w:hAnsi="TH SarabunIT๙" w:cs="TH SarabunIT๙"/>
                <w:cs/>
              </w:rPr>
              <w:t>ไตรมาส</w:t>
            </w:r>
            <w:r w:rsidRPr="006454F5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6CE9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454F5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1D939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</w:tr>
      <w:tr w:rsidR="006454F5" w:rsidRPr="006454F5" w14:paraId="567C836B" w14:textId="77777777" w:rsidTr="00C87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45BB86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37F3C6" w14:textId="77777777" w:rsidR="006364B0" w:rsidRPr="006454F5" w:rsidRDefault="006364B0" w:rsidP="00C87EE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FC295" w14:textId="77777777" w:rsidR="006364B0" w:rsidRPr="006454F5" w:rsidRDefault="006364B0" w:rsidP="00C87E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2884D4" w14:textId="77777777" w:rsidR="006364B0" w:rsidRPr="006454F5" w:rsidRDefault="006364B0" w:rsidP="00C87EE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454F5">
              <w:rPr>
                <w:rFonts w:ascii="TH SarabunIT๙" w:eastAsia="Times New Roman" w:hAnsi="TH SarabunIT๙" w:cs="TH SarabunIT๙"/>
                <w:b/>
                <w:bCs/>
              </w:rPr>
              <w:t> </w:t>
            </w:r>
          </w:p>
        </w:tc>
      </w:tr>
    </w:tbl>
    <w:p w14:paraId="01CA87E0" w14:textId="77777777" w:rsidR="006364B0" w:rsidRPr="006454F5" w:rsidRDefault="006364B0" w:rsidP="006364B0">
      <w:pPr>
        <w:spacing w:after="0"/>
        <w:jc w:val="center"/>
        <w:rPr>
          <w:rFonts w:ascii="TH SarabunIT๙" w:hAnsi="TH SarabunIT๙" w:cs="TH SarabunIT๙"/>
        </w:rPr>
      </w:pPr>
    </w:p>
    <w:p w14:paraId="0B5056A6" w14:textId="77777777" w:rsidR="006364B0" w:rsidRPr="006454F5" w:rsidRDefault="006364B0" w:rsidP="006364B0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2418C3D9" w14:textId="77777777" w:rsidR="006364B0" w:rsidRPr="006454F5" w:rsidRDefault="006364B0" w:rsidP="006364B0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6454F5">
        <w:rPr>
          <w:rFonts w:ascii="TH SarabunIT๙" w:hAnsi="TH SarabunIT๙" w:cs="TH SarabunIT๙"/>
          <w:b/>
          <w:bCs/>
          <w:cs/>
        </w:rPr>
        <w:t>เกณฑ์การตัดสิน</w:t>
      </w:r>
      <w:r w:rsidRPr="006454F5">
        <w:rPr>
          <w:rFonts w:ascii="TH SarabunIT๙" w:hAnsi="TH SarabunIT๙" w:cs="TH SarabunIT๙" w:hint="cs"/>
          <w:b/>
          <w:bCs/>
          <w:cs/>
        </w:rPr>
        <w:t xml:space="preserve"> </w:t>
      </w:r>
      <w:r w:rsidRPr="006454F5">
        <w:rPr>
          <w:rFonts w:ascii="TH SarabunIT๙" w:hAnsi="TH SarabunIT๙" w:cs="TH SarabunIT๙"/>
          <w:sz w:val="33"/>
          <w:szCs w:val="33"/>
          <w:cs/>
        </w:rPr>
        <w:t>การปรับระดับศักยภาพหน่วยบริการสุขภาพ</w:t>
      </w:r>
      <w:r w:rsidRPr="006454F5">
        <w:rPr>
          <w:rFonts w:ascii="TH SarabunIT๙" w:hAnsi="TH SarabunIT๙" w:cs="TH SarabunIT๙"/>
          <w:cs/>
        </w:rPr>
        <w:t xml:space="preserve"> กำหนดเกณฑ์การตัดสินให้ผ่านเกณฑ์ ดังนี้</w:t>
      </w:r>
    </w:p>
    <w:p w14:paraId="651E0F61" w14:textId="28AA4C8D" w:rsidR="006364B0" w:rsidRPr="006454F5" w:rsidRDefault="006364B0" w:rsidP="006364B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TH SarabunIT๙" w:hAnsi="TH SarabunIT๙" w:cs="TH SarabunIT๙"/>
        </w:rPr>
      </w:pPr>
      <w:r w:rsidRPr="006454F5">
        <w:rPr>
          <w:rFonts w:ascii="TH SarabunIT๙" w:hAnsi="TH SarabunIT๙" w:cs="TH SarabunIT๙"/>
          <w:cs/>
        </w:rPr>
        <w:t>การ</w:t>
      </w:r>
      <w:r w:rsidRPr="006454F5">
        <w:rPr>
          <w:rFonts w:ascii="TH SarabunIT๙" w:hAnsi="TH SarabunIT๙" w:cs="TH SarabunIT๙" w:hint="cs"/>
          <w:cs/>
        </w:rPr>
        <w:t>ปรับระดับศักยภาพ</w:t>
      </w:r>
      <w:r w:rsidRPr="006454F5">
        <w:rPr>
          <w:rFonts w:ascii="TH SarabunIT๙" w:hAnsi="TH SarabunIT๙" w:cs="TH SarabunIT๙"/>
          <w:cs/>
        </w:rPr>
        <w:t>หน่วยบริการ</w:t>
      </w:r>
      <w:r w:rsidRPr="006454F5">
        <w:rPr>
          <w:rFonts w:ascii="TH SarabunIT๙" w:hAnsi="TH SarabunIT๙" w:cs="TH SarabunIT๙" w:hint="cs"/>
          <w:cs/>
        </w:rPr>
        <w:t xml:space="preserve">สุขภาพ </w:t>
      </w:r>
      <w:r w:rsidR="007F4783" w:rsidRPr="006454F5">
        <w:rPr>
          <w:rFonts w:ascii="TH SarabunIT๙" w:hAnsi="TH SarabunIT๙" w:cs="TH SarabunIT๙" w:hint="cs"/>
          <w:cs/>
        </w:rPr>
        <w:t xml:space="preserve">ระดับ รพ.สต. ถึง ระดับ </w:t>
      </w:r>
      <w:r w:rsidR="007F4783" w:rsidRPr="006454F5">
        <w:rPr>
          <w:rFonts w:ascii="TH SarabunIT๙" w:hAnsi="TH SarabunIT๙" w:cs="TH SarabunIT๙"/>
        </w:rPr>
        <w:t xml:space="preserve">M2 </w:t>
      </w:r>
      <w:r w:rsidRPr="006454F5">
        <w:rPr>
          <w:rFonts w:ascii="TH SarabunIT๙" w:hAnsi="TH SarabunIT๙" w:cs="TH SarabunIT๙"/>
          <w:cs/>
        </w:rPr>
        <w:t xml:space="preserve">กำหนดให้ผ่านเกณฑ์ </w:t>
      </w:r>
      <w:r w:rsidR="007F4783" w:rsidRPr="006454F5">
        <w:rPr>
          <w:rFonts w:ascii="TH SarabunIT๙" w:hAnsi="TH SarabunIT๙" w:cs="TH SarabunIT๙" w:hint="cs"/>
          <w:cs/>
        </w:rPr>
        <w:t>ถ้า</w:t>
      </w:r>
      <w:r w:rsidRPr="006454F5">
        <w:rPr>
          <w:rFonts w:ascii="TH SarabunIT๙" w:hAnsi="TH SarabunIT๙" w:cs="TH SarabunIT๙"/>
          <w:cs/>
        </w:rPr>
        <w:t>ได้คะแนนสูงกว่าหรือเท่ากับ</w:t>
      </w:r>
      <w:r w:rsidRPr="006454F5">
        <w:rPr>
          <w:rFonts w:ascii="TH SarabunIT๙" w:hAnsi="TH SarabunIT๙" w:cs="TH SarabunIT๙"/>
        </w:rPr>
        <w:t xml:space="preserve"> 80 </w:t>
      </w:r>
      <w:r w:rsidRPr="006454F5">
        <w:rPr>
          <w:rFonts w:ascii="TH SarabunIT๙" w:hAnsi="TH SarabunIT๙" w:cs="TH SarabunIT๙"/>
          <w:cs/>
        </w:rPr>
        <w:t>คะแนน</w:t>
      </w:r>
      <w:r w:rsidRPr="006454F5">
        <w:rPr>
          <w:rFonts w:ascii="TH SarabunIT๙" w:hAnsi="TH SarabunIT๙" w:cs="TH SarabunIT๙"/>
        </w:rPr>
        <w:t xml:space="preserve"> </w:t>
      </w:r>
      <w:r w:rsidR="007F4783" w:rsidRPr="006454F5">
        <w:rPr>
          <w:rFonts w:ascii="TH SarabunIT๙" w:hAnsi="TH SarabunIT๙" w:cs="TH SarabunIT๙" w:hint="cs"/>
          <w:cs/>
        </w:rPr>
        <w:t>และกำหนดให้ไม่</w:t>
      </w:r>
      <w:r w:rsidR="007F4783" w:rsidRPr="006454F5">
        <w:rPr>
          <w:rFonts w:ascii="TH SarabunIT๙" w:hAnsi="TH SarabunIT๙" w:cs="TH SarabunIT๙"/>
          <w:cs/>
        </w:rPr>
        <w:t xml:space="preserve">ผ่านเกณฑ์ </w:t>
      </w:r>
      <w:r w:rsidR="007F4783" w:rsidRPr="006454F5">
        <w:rPr>
          <w:rFonts w:ascii="TH SarabunIT๙" w:hAnsi="TH SarabunIT๙" w:cs="TH SarabunIT๙" w:hint="cs"/>
          <w:cs/>
        </w:rPr>
        <w:t>กรณี</w:t>
      </w:r>
      <w:r w:rsidRPr="006454F5">
        <w:rPr>
          <w:rFonts w:ascii="TH SarabunIT๙" w:hAnsi="TH SarabunIT๙" w:cs="TH SarabunIT๙" w:hint="cs"/>
          <w:cs/>
        </w:rPr>
        <w:t xml:space="preserve">ได้คะแนนต่ำกว่า 80 คะแนน </w:t>
      </w:r>
    </w:p>
    <w:p w14:paraId="59FFFA93" w14:textId="34929AE4" w:rsidR="007F4783" w:rsidRPr="006454F5" w:rsidRDefault="006364B0" w:rsidP="006364B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TH SarabunIT๙" w:hAnsi="TH SarabunIT๙" w:cs="TH SarabunIT๙"/>
        </w:rPr>
      </w:pPr>
      <w:r w:rsidRPr="006454F5">
        <w:rPr>
          <w:rFonts w:ascii="TH SarabunIT๙" w:hAnsi="TH SarabunIT๙" w:cs="TH SarabunIT๙"/>
          <w:cs/>
        </w:rPr>
        <w:t>การ</w:t>
      </w:r>
      <w:r w:rsidRPr="006454F5">
        <w:rPr>
          <w:rFonts w:ascii="TH SarabunIT๙" w:hAnsi="TH SarabunIT๙" w:cs="TH SarabunIT๙" w:hint="cs"/>
          <w:cs/>
        </w:rPr>
        <w:t>ปรับระดับศักยภาพ</w:t>
      </w:r>
      <w:r w:rsidRPr="006454F5">
        <w:rPr>
          <w:rFonts w:ascii="TH SarabunIT๙" w:hAnsi="TH SarabunIT๙" w:cs="TH SarabunIT๙"/>
          <w:cs/>
        </w:rPr>
        <w:t>หน่วยบริการ</w:t>
      </w:r>
      <w:r w:rsidRPr="006454F5">
        <w:rPr>
          <w:rFonts w:ascii="TH SarabunIT๙" w:hAnsi="TH SarabunIT๙" w:cs="TH SarabunIT๙" w:hint="cs"/>
          <w:cs/>
        </w:rPr>
        <w:t>สุขภาพ</w:t>
      </w:r>
      <w:r w:rsidRPr="006454F5">
        <w:rPr>
          <w:rFonts w:ascii="TH SarabunIT๙" w:hAnsi="TH SarabunIT๙" w:cs="TH SarabunIT๙"/>
          <w:cs/>
        </w:rPr>
        <w:t xml:space="preserve"> ระดับ</w:t>
      </w:r>
      <w:r w:rsidRPr="006454F5">
        <w:rPr>
          <w:rFonts w:ascii="TH SarabunIT๙" w:hAnsi="TH SarabunIT๙" w:cs="TH SarabunIT๙"/>
        </w:rPr>
        <w:t xml:space="preserve"> M1 </w:t>
      </w:r>
      <w:r w:rsidRPr="006454F5">
        <w:rPr>
          <w:rFonts w:ascii="TH SarabunIT๙" w:hAnsi="TH SarabunIT๙" w:cs="TH SarabunIT๙"/>
          <w:cs/>
        </w:rPr>
        <w:t xml:space="preserve">ขึ้นไป กำหนดให้ผ่านเกณฑ์ </w:t>
      </w:r>
      <w:r w:rsidR="007F4783" w:rsidRPr="006454F5">
        <w:rPr>
          <w:rFonts w:ascii="TH SarabunIT๙" w:hAnsi="TH SarabunIT๙" w:cs="TH SarabunIT๙" w:hint="cs"/>
          <w:cs/>
        </w:rPr>
        <w:t>ถ้า</w:t>
      </w:r>
      <w:r w:rsidRPr="006454F5">
        <w:rPr>
          <w:rFonts w:ascii="TH SarabunIT๙" w:hAnsi="TH SarabunIT๙" w:cs="TH SarabunIT๙"/>
          <w:cs/>
        </w:rPr>
        <w:t>ได้คะแนนสูงกว่าหรือเท่ากับ</w:t>
      </w:r>
      <w:r w:rsidRPr="006454F5">
        <w:rPr>
          <w:rFonts w:ascii="TH SarabunIT๙" w:hAnsi="TH SarabunIT๙" w:cs="TH SarabunIT๙"/>
        </w:rPr>
        <w:t xml:space="preserve"> 8</w:t>
      </w:r>
      <w:r w:rsidRPr="006454F5">
        <w:rPr>
          <w:rFonts w:ascii="TH SarabunIT๙" w:hAnsi="TH SarabunIT๙" w:cs="TH SarabunIT๙" w:hint="cs"/>
          <w:cs/>
        </w:rPr>
        <w:t>5</w:t>
      </w:r>
      <w:r w:rsidRPr="006454F5">
        <w:rPr>
          <w:rFonts w:ascii="TH SarabunIT๙" w:hAnsi="TH SarabunIT๙" w:cs="TH SarabunIT๙"/>
        </w:rPr>
        <w:t xml:space="preserve"> </w:t>
      </w:r>
      <w:r w:rsidRPr="006454F5">
        <w:rPr>
          <w:rFonts w:ascii="TH SarabunIT๙" w:hAnsi="TH SarabunIT๙" w:cs="TH SarabunIT๙"/>
          <w:cs/>
        </w:rPr>
        <w:t>คะแนน</w:t>
      </w:r>
      <w:r w:rsidRPr="006454F5">
        <w:rPr>
          <w:rFonts w:ascii="TH SarabunIT๙" w:hAnsi="TH SarabunIT๙" w:cs="TH SarabunIT๙"/>
        </w:rPr>
        <w:t xml:space="preserve"> </w:t>
      </w:r>
      <w:r w:rsidRPr="006454F5">
        <w:rPr>
          <w:rFonts w:ascii="TH SarabunIT๙" w:hAnsi="TH SarabunIT๙" w:cs="TH SarabunIT๙" w:hint="cs"/>
          <w:cs/>
        </w:rPr>
        <w:t xml:space="preserve">และกำหนดให้ไม่ผ่านเกณฑ์ </w:t>
      </w:r>
      <w:r w:rsidR="007F4783" w:rsidRPr="006454F5">
        <w:rPr>
          <w:rFonts w:ascii="TH SarabunIT๙" w:hAnsi="TH SarabunIT๙" w:cs="TH SarabunIT๙" w:hint="cs"/>
          <w:cs/>
        </w:rPr>
        <w:t>กรณี</w:t>
      </w:r>
      <w:r w:rsidRPr="006454F5">
        <w:rPr>
          <w:rFonts w:ascii="TH SarabunIT๙" w:hAnsi="TH SarabunIT๙" w:cs="TH SarabunIT๙" w:hint="cs"/>
          <w:cs/>
        </w:rPr>
        <w:t xml:space="preserve">ได้คะแนนต่ำกว่า 85 คะแนน </w:t>
      </w:r>
    </w:p>
    <w:p w14:paraId="774CE5BB" w14:textId="77777777" w:rsidR="007F4783" w:rsidRPr="006454F5" w:rsidRDefault="007F4783" w:rsidP="007F4783">
      <w:pPr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D40FB3E" w14:textId="34F5D71E" w:rsidR="006364B0" w:rsidRPr="006454F5" w:rsidRDefault="006364B0" w:rsidP="007F478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6454F5">
        <w:rPr>
          <w:rFonts w:ascii="TH SarabunIT๙" w:hAnsi="TH SarabunIT๙" w:cs="TH SarabunIT๙" w:hint="cs"/>
          <w:cs/>
        </w:rPr>
        <w:t>ซึ่งกรณีไม่ผ่านเกณฑ์</w:t>
      </w:r>
      <w:r w:rsidR="007F4783" w:rsidRPr="006454F5">
        <w:rPr>
          <w:rFonts w:ascii="TH SarabunIT๙" w:hAnsi="TH SarabunIT๙" w:cs="TH SarabunIT๙" w:hint="cs"/>
          <w:cs/>
        </w:rPr>
        <w:t xml:space="preserve"> </w:t>
      </w:r>
      <w:r w:rsidRPr="006454F5">
        <w:rPr>
          <w:rFonts w:ascii="TH SarabunIT๙" w:hAnsi="TH SarabunIT๙" w:cs="TH SarabunIT๙" w:hint="cs"/>
          <w:cs/>
        </w:rPr>
        <w:t>หน่วยบริการสุขภาพสามารถยื่นความประสงค์ขออุทธรณ์คำขอปรับระดับศักยภาพได้ โดยระบุเหตุผลความจำเป็นและต้องผ่านความเห็นชอบของผู้ตรวจราชการกระทรวง</w:t>
      </w:r>
      <w:r w:rsidR="007F4783" w:rsidRPr="006454F5">
        <w:rPr>
          <w:rFonts w:ascii="TH SarabunIT๙" w:hAnsi="TH SarabunIT๙" w:cs="TH SarabunIT๙" w:hint="cs"/>
          <w:cs/>
        </w:rPr>
        <w:t>สาธารณสุข</w:t>
      </w:r>
      <w:r w:rsidRPr="006454F5">
        <w:rPr>
          <w:rFonts w:ascii="TH SarabunIT๙" w:hAnsi="TH SarabunIT๙" w:cs="TH SarabunIT๙" w:hint="cs"/>
          <w:cs/>
        </w:rPr>
        <w:t>แล้วเท่านั้น</w:t>
      </w:r>
    </w:p>
    <w:p w14:paraId="50F34ECB" w14:textId="77777777" w:rsidR="00110956" w:rsidRPr="006454F5" w:rsidRDefault="00110956"/>
    <w:sectPr w:rsidR="00110956" w:rsidRPr="006454F5" w:rsidSect="006364B0"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07CD0" w14:textId="77777777" w:rsidR="007F4783" w:rsidRDefault="007F4783" w:rsidP="006364B0">
      <w:pPr>
        <w:spacing w:after="0" w:line="240" w:lineRule="auto"/>
      </w:pPr>
      <w:r>
        <w:separator/>
      </w:r>
    </w:p>
  </w:endnote>
  <w:endnote w:type="continuationSeparator" w:id="0">
    <w:p w14:paraId="456382BA" w14:textId="77777777" w:rsidR="007F4783" w:rsidRDefault="007F4783" w:rsidP="0063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29059" w14:textId="77777777" w:rsidR="007F4783" w:rsidRDefault="007F4783" w:rsidP="006364B0">
      <w:pPr>
        <w:spacing w:after="0" w:line="240" w:lineRule="auto"/>
      </w:pPr>
      <w:r>
        <w:separator/>
      </w:r>
    </w:p>
  </w:footnote>
  <w:footnote w:type="continuationSeparator" w:id="0">
    <w:p w14:paraId="4C86680C" w14:textId="77777777" w:rsidR="007F4783" w:rsidRDefault="007F4783" w:rsidP="00636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4B0"/>
    <w:rsid w:val="000B2BCA"/>
    <w:rsid w:val="000B3971"/>
    <w:rsid w:val="00110956"/>
    <w:rsid w:val="001F1888"/>
    <w:rsid w:val="004115D9"/>
    <w:rsid w:val="006364B0"/>
    <w:rsid w:val="006454F5"/>
    <w:rsid w:val="007F4783"/>
    <w:rsid w:val="00C63AFE"/>
    <w:rsid w:val="00C87EE4"/>
    <w:rsid w:val="00D638C1"/>
    <w:rsid w:val="00D6523F"/>
    <w:rsid w:val="00D961DC"/>
    <w:rsid w:val="00F5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E5670"/>
  <w15:chartTrackingRefBased/>
  <w15:docId w15:val="{29C8F136-4C30-4CB6-BAEB-C677B583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4B0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6364B0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364B0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6364B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6364B0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6364B0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6364B0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6364B0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6364B0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6364B0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6364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6364B0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6364B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6364B0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6364B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6364B0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6364B0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6364B0"/>
  </w:style>
  <w:style w:type="character" w:customStyle="1" w:styleId="af">
    <w:name w:val="แบบอักษรของย่อหน้าเริ่มต้น"/>
    <w:uiPriority w:val="1"/>
    <w:semiHidden/>
    <w:unhideWhenUsed/>
    <w:rsid w:val="006364B0"/>
  </w:style>
  <w:style w:type="character" w:styleId="af0">
    <w:name w:val="Placeholder Text"/>
    <w:uiPriority w:val="99"/>
    <w:semiHidden/>
    <w:rsid w:val="006364B0"/>
    <w:rPr>
      <w:color w:val="808080"/>
    </w:rPr>
  </w:style>
  <w:style w:type="paragraph" w:customStyle="1" w:styleId="Default">
    <w:name w:val="Default"/>
    <w:rsid w:val="006364B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41C09-B768-407B-B5FA-8C89B337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10</cp:revision>
  <dcterms:created xsi:type="dcterms:W3CDTF">2022-01-19T06:19:00Z</dcterms:created>
  <dcterms:modified xsi:type="dcterms:W3CDTF">2022-02-03T09:37:00Z</dcterms:modified>
</cp:coreProperties>
</file>